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11A2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28"/>
        </w:rPr>
        <w:t xml:space="preserve">Przedmiotowy system oceniania z religii dla klasy drugiej szkoły </w:t>
      </w:r>
      <w:r>
        <w:rPr>
          <w:rFonts w:ascii="Cambria" w:eastAsia="Cambria" w:hAnsi="Cambria"/>
          <w:b/>
          <w:sz w:val="28"/>
        </w:rPr>
        <w:t>podstawowej</w:t>
      </w:r>
    </w:p>
    <w:p w:rsidR="00000000" w:rsidRDefault="00D411A2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236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Przedmiotowy system oceniania z religii </w:t>
      </w:r>
      <w:r>
        <w:rPr>
          <w:rFonts w:ascii="Times New Roman" w:eastAsia="Times New Roman" w:hAnsi="Times New Roman"/>
          <w:sz w:val="22"/>
        </w:rPr>
        <w:t>został opracowany na podstawie</w:t>
      </w:r>
      <w:r>
        <w:rPr>
          <w:rFonts w:ascii="Times New Roman" w:eastAsia="Times New Roman" w:hAnsi="Times New Roman"/>
          <w:i/>
          <w:sz w:val="22"/>
        </w:rPr>
        <w:t xml:space="preserve"> Programu nauczania religii rzymskokatolickiej w przedszkolach i </w:t>
      </w:r>
      <w:r>
        <w:rPr>
          <w:rFonts w:ascii="Times New Roman" w:eastAsia="Times New Roman" w:hAnsi="Times New Roman"/>
          <w:i/>
          <w:sz w:val="22"/>
        </w:rPr>
        <w:t>szkołach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zatwierdzonego przez Komisję W</w:t>
      </w:r>
      <w:r>
        <w:rPr>
          <w:rFonts w:ascii="Times New Roman" w:eastAsia="Times New Roman" w:hAnsi="Times New Roman"/>
          <w:sz w:val="22"/>
        </w:rPr>
        <w:t>ycho</w:t>
      </w:r>
      <w:r>
        <w:rPr>
          <w:rFonts w:ascii="Times New Roman" w:eastAsia="Times New Roman" w:hAnsi="Times New Roman"/>
          <w:sz w:val="22"/>
        </w:rPr>
        <w:t>wania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Katolickiego Konfe</w:t>
      </w:r>
      <w:r>
        <w:rPr>
          <w:rFonts w:ascii="Times New Roman" w:eastAsia="Times New Roman" w:hAnsi="Times New Roman"/>
          <w:sz w:val="22"/>
        </w:rPr>
        <w:t>rencji Episkopatu Polski w Białymstoku 9 czerwca 2010 r.</w:t>
      </w:r>
    </w:p>
    <w:p w:rsidR="00000000" w:rsidRDefault="00D411A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237" w:lineRule="auto"/>
        <w:ind w:firstLine="5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Przedmiotowy System Oceniania z religii </w:t>
      </w:r>
      <w:r>
        <w:rPr>
          <w:rFonts w:ascii="Times New Roman" w:eastAsia="Times New Roman" w:hAnsi="Times New Roman"/>
          <w:sz w:val="22"/>
        </w:rPr>
        <w:t>jest zgodny z Rozporządzeniem MEN z dnia 30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kwietnia 2007 r. w sprawie warunków i sposobu oceniania, klasyfikowania i promowania uczni</w:t>
      </w:r>
      <w:r>
        <w:rPr>
          <w:rFonts w:ascii="Times New Roman" w:eastAsia="Times New Roman" w:hAnsi="Times New Roman"/>
          <w:sz w:val="22"/>
        </w:rPr>
        <w:t xml:space="preserve">ów </w:t>
      </w:r>
      <w:r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  <w:sz w:val="22"/>
        </w:rPr>
        <w:t xml:space="preserve"> słuchaczy oraz przeprowadzania sprawdzianów i egzaminów w szkołach publicznych oraz ze </w:t>
      </w:r>
      <w:r>
        <w:rPr>
          <w:rFonts w:ascii="Times New Roman" w:eastAsia="Times New Roman" w:hAnsi="Times New Roman"/>
          <w:sz w:val="22"/>
        </w:rPr>
        <w:t>zmia</w:t>
      </w:r>
      <w:r>
        <w:rPr>
          <w:rFonts w:ascii="Times New Roman" w:eastAsia="Times New Roman" w:hAnsi="Times New Roman"/>
          <w:sz w:val="22"/>
        </w:rPr>
        <w:t>nami dokonanymi w tym rozporządzeniu z dnia 13 lipca 2007 r.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Na przedmiotowy systemu oceniania z religii składają się:</w:t>
      </w:r>
    </w:p>
    <w:p w:rsidR="00000000" w:rsidRDefault="00D411A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 oceniania.</w:t>
      </w:r>
    </w:p>
    <w:p w:rsidR="00000000" w:rsidRDefault="00D411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Zasady oceniania.</w:t>
      </w:r>
    </w:p>
    <w:p w:rsidR="00000000" w:rsidRDefault="00D411A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Obsza</w:t>
      </w:r>
      <w:r>
        <w:rPr>
          <w:rFonts w:ascii="Times New Roman" w:eastAsia="Times New Roman" w:hAnsi="Times New Roman"/>
          <w:sz w:val="22"/>
        </w:rPr>
        <w:t>ry aktywności ucznia podlegające ocenie.</w:t>
      </w:r>
    </w:p>
    <w:p w:rsidR="00000000" w:rsidRDefault="00D411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Wymagania programowe i kryteria oceniania osiągnięć uczniów.</w:t>
      </w:r>
    </w:p>
    <w:p w:rsidR="00000000" w:rsidRDefault="00D411A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Przewidywane osiągnięcia uczniów.</w:t>
      </w:r>
    </w:p>
    <w:p w:rsidR="00000000" w:rsidRDefault="00D411A2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1. Cele oceniania</w:t>
      </w:r>
    </w:p>
    <w:p w:rsidR="00000000" w:rsidRDefault="00D411A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Poinformowanie ucznia o poziomie jego osiągnięć edukacyjnych i postępach w tym </w:t>
      </w:r>
      <w:r>
        <w:rPr>
          <w:rFonts w:ascii="Times New Roman" w:eastAsia="Times New Roman" w:hAnsi="Times New Roman"/>
          <w:sz w:val="22"/>
        </w:rPr>
        <w:t>zakresie.</w:t>
      </w:r>
    </w:p>
    <w:p w:rsidR="00000000" w:rsidRDefault="00D411A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</w:t>
      </w:r>
      <w:r>
        <w:rPr>
          <w:rFonts w:ascii="Times New Roman" w:eastAsia="Times New Roman" w:hAnsi="Times New Roman"/>
          <w:sz w:val="22"/>
        </w:rPr>
        <w:t xml:space="preserve">ranie rozwoju ucznia przez diagnozowanie jego osiągnięć w odniesieniu do wymagań </w:t>
      </w:r>
      <w:r>
        <w:rPr>
          <w:rFonts w:ascii="Times New Roman" w:eastAsia="Times New Roman" w:hAnsi="Times New Roman"/>
          <w:sz w:val="22"/>
        </w:rPr>
        <w:t>edukacyjnych przewidzianych w programie nauczania.</w:t>
      </w:r>
    </w:p>
    <w:p w:rsidR="00000000" w:rsidRDefault="00D411A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Dostarczenie uczniom, rodzicom (prawnym opiekunom) i nauczycielom informacji o post</w:t>
      </w:r>
      <w:r>
        <w:rPr>
          <w:rFonts w:ascii="Times New Roman" w:eastAsia="Times New Roman" w:hAnsi="Times New Roman"/>
          <w:sz w:val="22"/>
        </w:rPr>
        <w:t>ępach, osiągnięciach oraz trudnościach u</w:t>
      </w:r>
      <w:r>
        <w:rPr>
          <w:rFonts w:ascii="Times New Roman" w:eastAsia="Times New Roman" w:hAnsi="Times New Roman"/>
          <w:sz w:val="22"/>
        </w:rPr>
        <w:t>cznia.</w:t>
      </w:r>
    </w:p>
    <w:p w:rsidR="00000000" w:rsidRDefault="00D411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Motywowanie uczniów do samodzielnego uczenia się.</w:t>
      </w:r>
    </w:p>
    <w:p w:rsidR="00000000" w:rsidRDefault="00D411A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Zainteresowanie uczniów przesłaniem Bożym i otwarciem na Boga.</w:t>
      </w:r>
    </w:p>
    <w:p w:rsidR="00000000" w:rsidRDefault="00D411A2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2. Zasady oceniania</w:t>
      </w:r>
    </w:p>
    <w:p w:rsidR="00000000" w:rsidRDefault="00D411A2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236" w:lineRule="auto"/>
        <w:ind w:left="840" w:right="2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Nauczyciel na początku roku szkolnego informuje uczniów i rodziców (prawnych </w:t>
      </w:r>
      <w:r>
        <w:rPr>
          <w:rFonts w:ascii="Times New Roman" w:eastAsia="Times New Roman" w:hAnsi="Times New Roman"/>
          <w:sz w:val="22"/>
        </w:rPr>
        <w:t>opieku</w:t>
      </w:r>
      <w:r>
        <w:rPr>
          <w:rFonts w:ascii="Times New Roman" w:eastAsia="Times New Roman" w:hAnsi="Times New Roman"/>
          <w:sz w:val="22"/>
        </w:rPr>
        <w:t>nów) o wymaganiach edukacy</w:t>
      </w:r>
      <w:r>
        <w:rPr>
          <w:rFonts w:ascii="Times New Roman" w:eastAsia="Times New Roman" w:hAnsi="Times New Roman"/>
          <w:sz w:val="22"/>
        </w:rPr>
        <w:t>jnych z religii i wynikających z realizowanego</w:t>
      </w:r>
      <w:r>
        <w:rPr>
          <w:rFonts w:ascii="Times New Roman" w:eastAsia="Times New Roman" w:hAnsi="Times New Roman"/>
          <w:sz w:val="22"/>
        </w:rPr>
        <w:t xml:space="preserve"> programu nau</w:t>
      </w:r>
      <w:r>
        <w:rPr>
          <w:rFonts w:ascii="Times New Roman" w:eastAsia="Times New Roman" w:hAnsi="Times New Roman"/>
          <w:sz w:val="22"/>
        </w:rPr>
        <w:t>czania oraz sposobach sprawdzania osiągnięć uczniów.</w:t>
      </w:r>
    </w:p>
    <w:p w:rsidR="00000000" w:rsidRDefault="00D411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Oceny bieżące wyrażone są w stopniach w skali 1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>6.</w:t>
      </w: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jest zobowiązany do noszenia ćwiczeń (zeszytu) i podręcznika. Prowadzenie ćwiczeń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(zes</w:t>
      </w:r>
      <w:r>
        <w:rPr>
          <w:rFonts w:ascii="Times New Roman" w:eastAsia="Times New Roman" w:hAnsi="Times New Roman"/>
          <w:sz w:val="22"/>
        </w:rPr>
        <w:t>zytu) podlega ocenie.</w:t>
      </w: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Ocenie podlegają zadania domowe.</w:t>
      </w:r>
    </w:p>
    <w:p w:rsidR="00000000" w:rsidRDefault="00D411A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powinien otrzymać w ciągu semestru minimum cztery oceny bieżące. Każda ocena jest jawna i wystawiona według ustalonych kryteriów.</w:t>
      </w:r>
    </w:p>
    <w:p w:rsidR="00000000" w:rsidRDefault="00D411A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nieobecności z przyczyn losowych, uczeń ma obowiąze</w:t>
      </w:r>
      <w:r>
        <w:rPr>
          <w:rFonts w:ascii="Times New Roman" w:eastAsia="Times New Roman" w:hAnsi="Times New Roman"/>
          <w:sz w:val="22"/>
        </w:rPr>
        <w:t>k uzupełnić braki w ciągu 2 tygodni od powrotu do szkoły.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przypadku trudności w opanowaniu materiału uczeń ma prawo do pomocy ze strony </w:t>
      </w:r>
      <w:r>
        <w:rPr>
          <w:rFonts w:ascii="Times New Roman" w:eastAsia="Times New Roman" w:hAnsi="Times New Roman"/>
          <w:sz w:val="22"/>
        </w:rPr>
        <w:t>nauczyciela.</w:t>
      </w:r>
    </w:p>
    <w:p w:rsidR="00000000" w:rsidRDefault="00D411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ma prawo do dodatkowych ocen za wykonane prace nadobowiązkow</w:t>
      </w:r>
      <w:r>
        <w:rPr>
          <w:rFonts w:ascii="Times New Roman" w:eastAsia="Times New Roman" w:hAnsi="Times New Roman"/>
          <w:sz w:val="22"/>
        </w:rPr>
        <w:t>e.</w:t>
      </w:r>
    </w:p>
    <w:p w:rsidR="00000000" w:rsidRDefault="00D411A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1"/>
          <w:numId w:val="3"/>
        </w:numPr>
        <w:tabs>
          <w:tab w:val="left" w:pos="840"/>
        </w:tabs>
        <w:spacing w:line="235" w:lineRule="auto"/>
        <w:ind w:left="840" w:right="2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uczeń opuścił 50% jednoste</w:t>
      </w:r>
      <w:r>
        <w:rPr>
          <w:rFonts w:ascii="Times New Roman" w:eastAsia="Times New Roman" w:hAnsi="Times New Roman"/>
          <w:sz w:val="22"/>
        </w:rPr>
        <w:t xml:space="preserve">k lekcyjnych jako nieusprawiedliwionych i brak jest </w:t>
      </w:r>
      <w:r>
        <w:rPr>
          <w:rFonts w:ascii="Times New Roman" w:eastAsia="Times New Roman" w:hAnsi="Times New Roman"/>
          <w:sz w:val="22"/>
        </w:rPr>
        <w:t xml:space="preserve">podstaw do wystawienia oceny </w:t>
      </w:r>
      <w:r>
        <w:rPr>
          <w:rFonts w:ascii="Times New Roman" w:eastAsia="Times New Roman" w:hAnsi="Times New Roman"/>
          <w:sz w:val="22"/>
        </w:rPr>
        <w:t>– uczeń nie jest klasyfikowany. Procedurę dopuszczenia do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egzaminu kwalifikacyjnego i jego przeprowadzenie regulują przepisy zawarte w</w:t>
      </w:r>
    </w:p>
    <w:p w:rsidR="00000000" w:rsidRDefault="00D411A2">
      <w:pPr>
        <w:spacing w:line="3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W</w:t>
      </w:r>
      <w:r>
        <w:rPr>
          <w:rFonts w:ascii="Times New Roman" w:eastAsia="Times New Roman" w:hAnsi="Times New Roman"/>
          <w:i/>
          <w:sz w:val="22"/>
        </w:rPr>
        <w:t>ewnątr</w:t>
      </w:r>
      <w:r>
        <w:rPr>
          <w:rFonts w:ascii="Times New Roman" w:eastAsia="Times New Roman" w:hAnsi="Times New Roman"/>
          <w:i/>
          <w:sz w:val="22"/>
        </w:rPr>
        <w:t>zszkolnym Systemie Oceniania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0"/>
          <w:numId w:val="4"/>
        </w:numPr>
        <w:tabs>
          <w:tab w:val="left" w:pos="840"/>
        </w:tabs>
        <w:spacing w:line="236" w:lineRule="auto"/>
        <w:ind w:left="840" w:hanging="41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</w:t>
      </w:r>
      <w:r>
        <w:rPr>
          <w:rFonts w:ascii="Times New Roman" w:eastAsia="Times New Roman" w:hAnsi="Times New Roman"/>
          <w:sz w:val="22"/>
        </w:rPr>
        <w:t>a cztery tygodnie przed klasyfikacyjnym posiedzeniem rady pedagogicznej nauczyciel in</w:t>
      </w:r>
      <w:r>
        <w:rPr>
          <w:rFonts w:ascii="Times New Roman" w:eastAsia="Times New Roman" w:hAnsi="Times New Roman"/>
          <w:sz w:val="22"/>
        </w:rPr>
        <w:t xml:space="preserve">formuje ucznia i jego rodziców o przewidywanej dla niego ocenie </w:t>
      </w:r>
      <w:r>
        <w:rPr>
          <w:rFonts w:ascii="Times New Roman" w:eastAsia="Times New Roman" w:hAnsi="Times New Roman"/>
          <w:sz w:val="22"/>
        </w:rPr>
        <w:t>– szczególnie o ocenie</w:t>
      </w:r>
      <w:r>
        <w:rPr>
          <w:rFonts w:ascii="Times New Roman" w:eastAsia="Times New Roman" w:hAnsi="Times New Roman"/>
          <w:sz w:val="22"/>
        </w:rPr>
        <w:t xml:space="preserve"> niedostatecznej. Za pisemne poinformowanie odpowiada wychowawca.</w:t>
      </w:r>
    </w:p>
    <w:p w:rsidR="00000000" w:rsidRDefault="00D411A2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numPr>
          <w:ilvl w:val="0"/>
          <w:numId w:val="4"/>
        </w:numPr>
        <w:tabs>
          <w:tab w:val="left" w:pos="840"/>
        </w:tabs>
        <w:spacing w:line="235" w:lineRule="auto"/>
        <w:ind w:left="840" w:right="20" w:hanging="41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Kryteria odpowiada</w:t>
      </w:r>
      <w:r>
        <w:rPr>
          <w:rFonts w:ascii="Times New Roman" w:eastAsia="Times New Roman" w:hAnsi="Times New Roman"/>
          <w:sz w:val="22"/>
        </w:rPr>
        <w:t xml:space="preserve">jące śródrocznym i rocznym stopniom szkolnym zgodne są z </w:t>
      </w:r>
      <w:r>
        <w:rPr>
          <w:rFonts w:ascii="Times New Roman" w:eastAsia="Times New Roman" w:hAnsi="Times New Roman"/>
          <w:i/>
          <w:sz w:val="22"/>
        </w:rPr>
        <w:t>Wewnątr</w:t>
      </w:r>
      <w:r>
        <w:rPr>
          <w:rFonts w:ascii="Times New Roman" w:eastAsia="Times New Roman" w:hAnsi="Times New Roman"/>
          <w:i/>
          <w:sz w:val="22"/>
        </w:rPr>
        <w:t>zszkolnym Systemem Oceniania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D411A2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3. Obszary aktywności ucznia podlegające ocenie</w:t>
      </w:r>
    </w:p>
    <w:p w:rsidR="00000000" w:rsidRDefault="00D411A2">
      <w:pPr>
        <w:numPr>
          <w:ilvl w:val="0"/>
          <w:numId w:val="5"/>
        </w:numPr>
        <w:tabs>
          <w:tab w:val="left" w:pos="840"/>
        </w:tabs>
        <w:spacing w:line="234" w:lineRule="auto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ustne: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Odpowiedzi ustne.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Opowiadania odtwórcze i twór</w:t>
      </w:r>
      <w:r>
        <w:rPr>
          <w:rFonts w:ascii="Times New Roman" w:eastAsia="Times New Roman" w:hAnsi="Times New Roman"/>
          <w:sz w:val="22"/>
        </w:rPr>
        <w:t>cze.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16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D411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D411A2">
      <w:pPr>
        <w:spacing w:line="0" w:lineRule="atLeast"/>
        <w:ind w:left="8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000000" w:rsidRDefault="00D411A2">
      <w:pPr>
        <w:spacing w:line="0" w:lineRule="atLeast"/>
        <w:ind w:left="8960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1416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 xml:space="preserve">–  </w:t>
      </w:r>
      <w:r>
        <w:rPr>
          <w:rFonts w:ascii="Times New Roman" w:eastAsia="Times New Roman" w:hAnsi="Times New Roman"/>
          <w:sz w:val="22"/>
        </w:rPr>
        <w:t>Dialog.</w:t>
      </w:r>
    </w:p>
    <w:p w:rsidR="00000000" w:rsidRDefault="00D411A2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pisemne: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Zad</w:t>
      </w:r>
      <w:r>
        <w:rPr>
          <w:rFonts w:ascii="Times New Roman" w:eastAsia="Times New Roman" w:hAnsi="Times New Roman"/>
          <w:sz w:val="22"/>
        </w:rPr>
        <w:t>ania domowe.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Ćwiczenia wykonane na lekcji.</w:t>
      </w:r>
    </w:p>
    <w:p w:rsidR="00000000" w:rsidRDefault="00D411A2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praktyczne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Działania wynikające z celów lekcji.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Aktywność ucznia na lekcji.</w:t>
      </w:r>
    </w:p>
    <w:p w:rsidR="00000000" w:rsidRDefault="00D411A2">
      <w:pPr>
        <w:spacing w:line="125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Uczeń ma obowiązek:</w:t>
      </w:r>
    </w:p>
    <w:p w:rsidR="00000000" w:rsidRDefault="00D411A2">
      <w:pPr>
        <w:spacing w:line="234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Prowadzić ćwiczenia (zeszyt).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Poprawić ocenę niedostateczną.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Dodatkowo uczeń może:</w:t>
      </w:r>
    </w:p>
    <w:p w:rsidR="00000000" w:rsidRDefault="00D411A2">
      <w:pPr>
        <w:spacing w:line="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6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Za udzi</w:t>
      </w:r>
      <w:r>
        <w:rPr>
          <w:rFonts w:ascii="Times New Roman" w:eastAsia="Times New Roman" w:hAnsi="Times New Roman"/>
          <w:sz w:val="22"/>
        </w:rPr>
        <w:t>ał w konkursach religijnych organizowanych na terenie szkoły, parafii, przejście do wyższych etapów konkursów diecezjalnych czy ogólnopolskich oraz za otrzymanie wyróżnień lub zajęcie miejsc otrzymać ocenę celującą: bieżącą, śródroczną lub roczną.</w:t>
      </w:r>
    </w:p>
    <w:p w:rsidR="00000000" w:rsidRDefault="00D411A2">
      <w:pPr>
        <w:spacing w:line="123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 xml:space="preserve">Ad. 4. </w:t>
      </w:r>
      <w:r>
        <w:rPr>
          <w:rFonts w:ascii="Cambria" w:eastAsia="Cambria" w:hAnsi="Cambria"/>
          <w:b/>
          <w:sz w:val="22"/>
        </w:rPr>
        <w:t>Wymagania programowe i kryteria oceniania osiągnięć uczniów</w:t>
      </w:r>
    </w:p>
    <w:p w:rsidR="00000000" w:rsidRDefault="00D411A2">
      <w:pPr>
        <w:numPr>
          <w:ilvl w:val="0"/>
          <w:numId w:val="9"/>
        </w:numPr>
        <w:tabs>
          <w:tab w:val="left" w:pos="840"/>
        </w:tabs>
        <w:spacing w:line="232" w:lineRule="auto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Podstawowe: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D411A2">
      <w:pPr>
        <w:spacing w:line="236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Spełnia wymagania na ocenę bardzo dobrą.</w:t>
      </w:r>
    </w:p>
    <w:p w:rsidR="00000000" w:rsidRDefault="00D411A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wiedzę i umiejętności, które są efektem samodzielnej pracy, wynikają z </w:t>
      </w:r>
      <w:r>
        <w:rPr>
          <w:rFonts w:ascii="Times New Roman" w:eastAsia="Times New Roman" w:hAnsi="Times New Roman"/>
          <w:sz w:val="22"/>
        </w:rPr>
        <w:t>indywi</w:t>
      </w:r>
      <w:r>
        <w:rPr>
          <w:rFonts w:ascii="Times New Roman" w:eastAsia="Times New Roman" w:hAnsi="Times New Roman"/>
          <w:sz w:val="22"/>
        </w:rPr>
        <w:t>dualnych zainteresowań, po</w:t>
      </w:r>
      <w:r>
        <w:rPr>
          <w:rFonts w:ascii="Times New Roman" w:eastAsia="Times New Roman" w:hAnsi="Times New Roman"/>
          <w:sz w:val="22"/>
        </w:rPr>
        <w:t>trafi je zaprezentować.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Jest bardzo aktywny na lekcji.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Wykonuje zadane prace i ćwiczenia, przynosi niezbędne pomoce.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ćwiczenia (zeszyt).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Osiąga sukcesy w konkursach religijnych szkolnych i pozaszko</w:t>
      </w:r>
      <w:r>
        <w:rPr>
          <w:rFonts w:ascii="Times New Roman" w:eastAsia="Times New Roman" w:hAnsi="Times New Roman"/>
          <w:sz w:val="22"/>
        </w:rPr>
        <w:t>lnych.</w:t>
      </w:r>
    </w:p>
    <w:p w:rsidR="00000000" w:rsidRDefault="00D411A2">
      <w:pPr>
        <w:spacing w:line="12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</w:t>
      </w:r>
      <w:r>
        <w:rPr>
          <w:rFonts w:ascii="Times New Roman" w:eastAsia="Times New Roman" w:hAnsi="Times New Roman"/>
          <w:b/>
          <w:sz w:val="22"/>
        </w:rPr>
        <w:t>rą uczeń:</w:t>
      </w:r>
    </w:p>
    <w:p w:rsidR="00000000" w:rsidRDefault="00D411A2">
      <w:pPr>
        <w:spacing w:line="234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pełny zakres wiadomości i umiejętności wynikających z programu nauczania.</w:t>
      </w:r>
    </w:p>
    <w:p w:rsidR="00000000" w:rsidRDefault="00D411A2">
      <w:pPr>
        <w:spacing w:line="13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Sprawnie posługuje się nabytymi umiejętnościami, jest zawsze przygotowany i bardzo </w:t>
      </w:r>
      <w:r>
        <w:rPr>
          <w:rFonts w:ascii="Times New Roman" w:eastAsia="Times New Roman" w:hAnsi="Times New Roman"/>
          <w:sz w:val="22"/>
        </w:rPr>
        <w:t>aktywny na lekcji.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i starannie prowadzi ć</w:t>
      </w:r>
      <w:r>
        <w:rPr>
          <w:rFonts w:ascii="Times New Roman" w:eastAsia="Times New Roman" w:hAnsi="Times New Roman"/>
          <w:sz w:val="22"/>
        </w:rPr>
        <w:t>wiczenia (zeszyt).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</w:t>
      </w:r>
      <w:r>
        <w:rPr>
          <w:rFonts w:ascii="Times New Roman" w:eastAsia="Times New Roman" w:hAnsi="Times New Roman"/>
          <w:sz w:val="22"/>
        </w:rPr>
        <w:t>rzynosi niezbędne pomoce.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Bierze aktywny udział w organizowanych konkursach religijnych na terenie szkoły, </w:t>
      </w:r>
      <w:r>
        <w:rPr>
          <w:rFonts w:ascii="Times New Roman" w:eastAsia="Times New Roman" w:hAnsi="Times New Roman"/>
          <w:sz w:val="22"/>
        </w:rPr>
        <w:t>para</w:t>
      </w:r>
      <w:r>
        <w:rPr>
          <w:rFonts w:ascii="Times New Roman" w:eastAsia="Times New Roman" w:hAnsi="Times New Roman"/>
          <w:sz w:val="22"/>
        </w:rPr>
        <w:t>fii, miejscowości.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D411A2">
      <w:pPr>
        <w:spacing w:line="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4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Opanował większość wiadomości i umiejętności wynikających z programu nauczania </w:t>
      </w:r>
      <w:r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  <w:sz w:val="22"/>
        </w:rPr>
        <w:t xml:space="preserve"> potrafi je popra</w:t>
      </w:r>
      <w:r>
        <w:rPr>
          <w:rFonts w:ascii="Times New Roman" w:eastAsia="Times New Roman" w:hAnsi="Times New Roman"/>
          <w:sz w:val="22"/>
        </w:rPr>
        <w:t>wnie zaprezentować.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ćwiczenia (zeszyt), jest zawsze przygotowany do katechezy.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Wykonuje systematycznie zadane prace i ćwiczenia.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Uczeń posiada wiedzę i umiejętności pozwalające na samodzielne wykorzystanie, jest </w:t>
      </w:r>
      <w:r>
        <w:rPr>
          <w:rFonts w:ascii="Times New Roman" w:eastAsia="Times New Roman" w:hAnsi="Times New Roman"/>
          <w:sz w:val="22"/>
        </w:rPr>
        <w:t>aktywny na lek</w:t>
      </w:r>
      <w:r>
        <w:rPr>
          <w:rFonts w:ascii="Times New Roman" w:eastAsia="Times New Roman" w:hAnsi="Times New Roman"/>
          <w:sz w:val="22"/>
        </w:rPr>
        <w:t>cji.</w:t>
      </w:r>
    </w:p>
    <w:p w:rsidR="00000000" w:rsidRDefault="00D411A2">
      <w:pPr>
        <w:spacing w:line="12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dostateczną uczeń:</w:t>
      </w:r>
    </w:p>
    <w:p w:rsidR="00000000" w:rsidRDefault="00D411A2">
      <w:pPr>
        <w:spacing w:line="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wiedzę i umiejętności niezbędne na danym etapie nauki, pozwalające na </w:t>
      </w:r>
      <w:r>
        <w:rPr>
          <w:rFonts w:ascii="Times New Roman" w:eastAsia="Times New Roman" w:hAnsi="Times New Roman"/>
          <w:sz w:val="22"/>
        </w:rPr>
        <w:t>rozu</w:t>
      </w:r>
      <w:r>
        <w:rPr>
          <w:rFonts w:ascii="Times New Roman" w:eastAsia="Times New Roman" w:hAnsi="Times New Roman"/>
          <w:sz w:val="22"/>
        </w:rPr>
        <w:t>mienie podstawowych zagadnień.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Potrafi wyrywkowo stosować wiedzę, proste zagadnienia przedstawia przy pomocy </w:t>
      </w:r>
      <w:r>
        <w:rPr>
          <w:rFonts w:ascii="Times New Roman" w:eastAsia="Times New Roman" w:hAnsi="Times New Roman"/>
          <w:sz w:val="22"/>
        </w:rPr>
        <w:t xml:space="preserve">nauczyciela, </w:t>
      </w:r>
      <w:r>
        <w:rPr>
          <w:rFonts w:ascii="Times New Roman" w:eastAsia="Times New Roman" w:hAnsi="Times New Roman"/>
          <w:sz w:val="22"/>
        </w:rPr>
        <w:t>ale ma braki</w:t>
      </w:r>
      <w:r>
        <w:rPr>
          <w:rFonts w:ascii="Times New Roman" w:eastAsia="Times New Roman" w:hAnsi="Times New Roman"/>
          <w:sz w:val="22"/>
        </w:rPr>
        <w:t xml:space="preserve"> w wiadomościach.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Uzupełnia na bieżąco ćwiczenia (zeszyt).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Wykonuje zadane prace i przynosi niezbędne pomoce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np. podręcznik.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wykazuje większego zainteresowania przedmiotem.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D411A2">
      <w:pPr>
        <w:spacing w:line="237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minimalną wiedzę i umiejętn</w:t>
      </w:r>
      <w:r>
        <w:rPr>
          <w:rFonts w:ascii="Times New Roman" w:eastAsia="Times New Roman" w:hAnsi="Times New Roman"/>
          <w:sz w:val="22"/>
        </w:rPr>
        <w:t>ości przewidziane w programie nauczania.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braki w wiedzy i umiejętnościach religijnych, które nie uniemożliwiają mu </w:t>
      </w:r>
      <w:r>
        <w:rPr>
          <w:rFonts w:ascii="Times New Roman" w:eastAsia="Times New Roman" w:hAnsi="Times New Roman"/>
          <w:sz w:val="22"/>
        </w:rPr>
        <w:t>czy</w:t>
      </w:r>
      <w:r>
        <w:rPr>
          <w:rFonts w:ascii="Times New Roman" w:eastAsia="Times New Roman" w:hAnsi="Times New Roman"/>
          <w:sz w:val="22"/>
        </w:rPr>
        <w:t>nienia postępów w ciągu dalszej nauki.</w:t>
      </w:r>
    </w:p>
    <w:p w:rsidR="00000000" w:rsidRDefault="00D411A2">
      <w:pPr>
        <w:spacing w:line="234" w:lineRule="auto"/>
        <w:ind w:left="1140" w:right="20" w:hanging="281"/>
        <w:rPr>
          <w:rFonts w:ascii="Times New Roman" w:eastAsia="Times New Roman" w:hAnsi="Times New Roman"/>
          <w:sz w:val="22"/>
        </w:rPr>
        <w:sectPr w:rsidR="00000000">
          <w:pgSz w:w="11900" w:h="16838"/>
          <w:pgMar w:top="1410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23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:rsidR="00000000" w:rsidRDefault="00D411A2">
      <w:pPr>
        <w:spacing w:line="0" w:lineRule="atLeas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1410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bookmarkStart w:id="3" w:name="page3"/>
      <w:bookmarkEnd w:id="3"/>
      <w:r>
        <w:rPr>
          <w:rFonts w:ascii="Times New Roman" w:eastAsia="Times New Roman" w:hAnsi="Times New Roman"/>
          <w:sz w:val="22"/>
        </w:rPr>
        <w:lastRenderedPageBreak/>
        <w:t>–  Ma ćwiczenia (zeszyt), które rzadko są uzupełniane.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Sporadycznie włącza się</w:t>
      </w:r>
      <w:r>
        <w:rPr>
          <w:rFonts w:ascii="Times New Roman" w:eastAsia="Times New Roman" w:hAnsi="Times New Roman"/>
          <w:sz w:val="22"/>
        </w:rPr>
        <w:t xml:space="preserve"> w pracę grupy, proste polecenia wymagające zastosowania </w:t>
      </w:r>
      <w:r>
        <w:rPr>
          <w:rFonts w:ascii="Times New Roman" w:eastAsia="Times New Roman" w:hAnsi="Times New Roman"/>
          <w:sz w:val="22"/>
        </w:rPr>
        <w:t>pod</w:t>
      </w:r>
      <w:r>
        <w:rPr>
          <w:rFonts w:ascii="Times New Roman" w:eastAsia="Times New Roman" w:hAnsi="Times New Roman"/>
          <w:sz w:val="22"/>
        </w:rPr>
        <w:t>stawowych umiejętności wykonuje przy pomocy nauczyciela.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000000" w:rsidRDefault="00D411A2">
      <w:pPr>
        <w:spacing w:line="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Nie zostały spełnione kryteria wymagań na ocenę dopuszczającą, niezbędne do </w:t>
      </w:r>
      <w:r>
        <w:rPr>
          <w:rFonts w:ascii="Times New Roman" w:eastAsia="Times New Roman" w:hAnsi="Times New Roman"/>
          <w:sz w:val="22"/>
        </w:rPr>
        <w:t>opanowa</w:t>
      </w:r>
      <w:r>
        <w:rPr>
          <w:rFonts w:ascii="Times New Roman" w:eastAsia="Times New Roman" w:hAnsi="Times New Roman"/>
          <w:sz w:val="22"/>
        </w:rPr>
        <w:t>nia podstawowych umie</w:t>
      </w:r>
      <w:r>
        <w:rPr>
          <w:rFonts w:ascii="Times New Roman" w:eastAsia="Times New Roman" w:hAnsi="Times New Roman"/>
          <w:sz w:val="22"/>
        </w:rPr>
        <w:t>jętności.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prowadzi zeszytu, ćwiczeń, nie wykonuje zadawanych prac.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Odmawia wszelkiej współpracy.</w:t>
      </w:r>
    </w:p>
    <w:p w:rsidR="00000000" w:rsidRDefault="00D411A2">
      <w:pPr>
        <w:numPr>
          <w:ilvl w:val="0"/>
          <w:numId w:val="15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Szczegółowe:</w:t>
      </w:r>
    </w:p>
    <w:p w:rsidR="00000000" w:rsidRDefault="00D411A2">
      <w:pPr>
        <w:spacing w:line="125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D411A2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Opanował materiał przewidziany programem w stopniu bardzo dobrym.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Samodzielnie i twórczo rozwija własne </w:t>
      </w:r>
      <w:r>
        <w:rPr>
          <w:rFonts w:ascii="Times New Roman" w:eastAsia="Times New Roman" w:hAnsi="Times New Roman"/>
          <w:sz w:val="22"/>
        </w:rPr>
        <w:t>zainte</w:t>
      </w:r>
      <w:r>
        <w:rPr>
          <w:rFonts w:ascii="Times New Roman" w:eastAsia="Times New Roman" w:hAnsi="Times New Roman"/>
          <w:sz w:val="22"/>
        </w:rPr>
        <w:t>resowania przedmiotem.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Bierze udział i osiąga sukcesy w konkursach religijnych.</w:t>
      </w:r>
    </w:p>
    <w:p w:rsidR="00000000" w:rsidRDefault="00D411A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D411A2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Biegle posługuje się zdobytą wiedzą, posiada wiedzę wykraczającą poza program </w:t>
      </w:r>
      <w:r>
        <w:rPr>
          <w:rFonts w:ascii="Times New Roman" w:eastAsia="Times New Roman" w:hAnsi="Times New Roman"/>
          <w:sz w:val="22"/>
        </w:rPr>
        <w:t>nauczania klasy drugiej.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Jest wzorem i przykładem dla innych uczniów.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</w:t>
      </w:r>
      <w:r>
        <w:rPr>
          <w:rFonts w:ascii="Times New Roman" w:eastAsia="Times New Roman" w:hAnsi="Times New Roman"/>
          <w:sz w:val="22"/>
        </w:rPr>
        <w:t>upełnione ćwiczenia (zeszyt).</w:t>
      </w:r>
    </w:p>
    <w:p w:rsidR="00000000" w:rsidRDefault="00D411A2">
      <w:pPr>
        <w:spacing w:line="125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000000" w:rsidRDefault="00D411A2">
      <w:pPr>
        <w:spacing w:line="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modlitwy: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Ojcze nasz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Zdrowaś Maryjo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Przykazanie miłości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Aniele Boży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Wieczny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odpoczynek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Akt nadziei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Akt żalu, Akt wiary, Akt miłości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Formułuje modlitwę, w której dziękuje Bogu za J</w:t>
      </w:r>
      <w:r>
        <w:rPr>
          <w:rFonts w:ascii="Times New Roman" w:eastAsia="Times New Roman" w:hAnsi="Times New Roman"/>
          <w:sz w:val="22"/>
        </w:rPr>
        <w:t xml:space="preserve">ego miłość do </w:t>
      </w:r>
      <w:r>
        <w:rPr>
          <w:rFonts w:ascii="Times New Roman" w:eastAsia="Times New Roman" w:hAnsi="Times New Roman"/>
          <w:sz w:val="22"/>
        </w:rPr>
        <w:t>ludzi.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treść formuły spowiedzi.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sakramenty święte.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kim była i w czym warto naśladować Anielę Salawę </w:t>
      </w:r>
      <w:r>
        <w:rPr>
          <w:rFonts w:ascii="Times New Roman" w:eastAsia="Times New Roman" w:hAnsi="Times New Roman"/>
          <w:sz w:val="22"/>
        </w:rPr>
        <w:t>– patronkę roku.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Zna wybrane postaci biblijne, które słuchały </w:t>
      </w:r>
      <w:r>
        <w:rPr>
          <w:rFonts w:ascii="Times New Roman" w:eastAsia="Times New Roman" w:hAnsi="Times New Roman"/>
          <w:sz w:val="22"/>
        </w:rPr>
        <w:t>Boga</w:t>
      </w:r>
      <w:r>
        <w:rPr>
          <w:rFonts w:ascii="Times New Roman" w:eastAsia="Times New Roman" w:hAnsi="Times New Roman"/>
          <w:sz w:val="22"/>
        </w:rPr>
        <w:t xml:space="preserve"> i odpowiedziały na Jego wezw</w:t>
      </w:r>
      <w:r>
        <w:rPr>
          <w:rFonts w:ascii="Times New Roman" w:eastAsia="Times New Roman" w:hAnsi="Times New Roman"/>
          <w:sz w:val="22"/>
        </w:rPr>
        <w:t>anie.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</w:t>
      </w:r>
      <w:r>
        <w:rPr>
          <w:rFonts w:ascii="Times New Roman" w:eastAsia="Times New Roman" w:hAnsi="Times New Roman"/>
          <w:sz w:val="22"/>
        </w:rPr>
        <w:t xml:space="preserve">że Biblia jest księgą świętą </w:t>
      </w:r>
      <w:r>
        <w:rPr>
          <w:rFonts w:ascii="Times New Roman" w:eastAsia="Times New Roman" w:hAnsi="Times New Roman"/>
          <w:sz w:val="22"/>
        </w:rPr>
        <w:t>– umie wyrazić wobec niej szacunek.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wydarzenia z życia Jezusa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D411A2">
      <w:pPr>
        <w:spacing w:line="1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20" w:right="20" w:hanging="281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Wie, że Jezus uczy nas rozmawiać z Ojcem, wymienia i wyjaśnia prośby zawarte w </w:t>
      </w:r>
      <w:r>
        <w:rPr>
          <w:rFonts w:ascii="Times New Roman" w:eastAsia="Times New Roman" w:hAnsi="Times New Roman"/>
          <w:sz w:val="22"/>
        </w:rPr>
        <w:t xml:space="preserve">modlitwie </w:t>
      </w:r>
      <w:r>
        <w:rPr>
          <w:rFonts w:ascii="Times New Roman" w:eastAsia="Times New Roman" w:hAnsi="Times New Roman"/>
          <w:i/>
          <w:sz w:val="22"/>
        </w:rPr>
        <w:t>Ojcze nasz.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przez słowa, uczynki, modlitwę i wyznanie</w:t>
      </w:r>
      <w:r>
        <w:rPr>
          <w:rFonts w:ascii="Times New Roman" w:eastAsia="Times New Roman" w:hAnsi="Times New Roman"/>
          <w:sz w:val="22"/>
        </w:rPr>
        <w:t xml:space="preserve"> wiary odpowiada na słowo Boże.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sens chrześcijańskiego przeżywania </w:t>
      </w:r>
      <w:r>
        <w:rPr>
          <w:rFonts w:ascii="Times New Roman" w:eastAsia="Times New Roman" w:hAnsi="Times New Roman"/>
          <w:sz w:val="22"/>
        </w:rPr>
        <w:t>okresu a</w:t>
      </w:r>
      <w:r>
        <w:rPr>
          <w:rFonts w:ascii="Times New Roman" w:eastAsia="Times New Roman" w:hAnsi="Times New Roman"/>
          <w:sz w:val="22"/>
        </w:rPr>
        <w:t>dwentu i Bożego N</w:t>
      </w:r>
      <w:r>
        <w:rPr>
          <w:rFonts w:ascii="Times New Roman" w:eastAsia="Times New Roman" w:hAnsi="Times New Roman"/>
          <w:sz w:val="22"/>
        </w:rPr>
        <w:t>arodzenia.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 i posługuje się zwrotami wyrażającymi wdzięczność wobec Boga i ludzi.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wybrane perykopy biblijne, ukazujące dzieciństwo i pu</w:t>
      </w:r>
      <w:r>
        <w:rPr>
          <w:rFonts w:ascii="Times New Roman" w:eastAsia="Times New Roman" w:hAnsi="Times New Roman"/>
          <w:sz w:val="22"/>
        </w:rPr>
        <w:t>bliczną działalność Jezus</w:t>
      </w:r>
      <w:r>
        <w:rPr>
          <w:rFonts w:ascii="Times New Roman" w:eastAsia="Times New Roman" w:hAnsi="Times New Roman"/>
          <w:sz w:val="22"/>
        </w:rPr>
        <w:t>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dziękczynieniem.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podstawowe gesty, znaki i symbole liturgiczne związane z okresem Wielkiego</w:t>
      </w:r>
    </w:p>
    <w:p w:rsidR="00000000" w:rsidRDefault="00D411A2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Postu.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na czym polega grzech pierwszych ludzi.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 znaczenie przebaczenia w</w:t>
      </w:r>
      <w:r>
        <w:rPr>
          <w:rFonts w:ascii="Times New Roman" w:eastAsia="Times New Roman" w:hAnsi="Times New Roman"/>
          <w:sz w:val="22"/>
        </w:rPr>
        <w:t xml:space="preserve"> życiu ludzi i przebaczenia u</w:t>
      </w:r>
      <w:r>
        <w:rPr>
          <w:rFonts w:ascii="Times New Roman" w:eastAsia="Times New Roman" w:hAnsi="Times New Roman"/>
          <w:sz w:val="22"/>
        </w:rPr>
        <w:t>dzielanego ludziom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przez Jezusa.</w:t>
      </w:r>
    </w:p>
    <w:p w:rsidR="00000000" w:rsidRDefault="00D411A2">
      <w:pPr>
        <w:spacing w:line="2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</w:t>
      </w:r>
      <w:r>
        <w:rPr>
          <w:rFonts w:ascii="Times New Roman" w:eastAsia="Times New Roman" w:hAnsi="Times New Roman"/>
          <w:sz w:val="22"/>
        </w:rPr>
        <w:t xml:space="preserve"> co to jest sakrament pokuty i pojednania, zna historię nawrócenia Zacheusza.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czym jest sumienie i grzech.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i omawia krótko grzechy główne.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Wyjaśnia, dlaczego </w:t>
      </w:r>
      <w:r>
        <w:rPr>
          <w:rFonts w:ascii="Times New Roman" w:eastAsia="Times New Roman" w:hAnsi="Times New Roman"/>
          <w:sz w:val="22"/>
        </w:rPr>
        <w:t>Eucharystia jest darem Boga.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Uka</w:t>
      </w:r>
      <w:r>
        <w:rPr>
          <w:rFonts w:ascii="Times New Roman" w:eastAsia="Times New Roman" w:hAnsi="Times New Roman"/>
          <w:sz w:val="22"/>
        </w:rPr>
        <w:t>zuje rolę wiary w obecność i działanie Jezusa w Eucharystii.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uobecnieniem męki, śmierci i zmartwychwstania Jezusa.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związek między zmartwychwstaniem Jezusa a niedzielną Eucharystią.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podstawowe gesty, znaki i symbole liturgiczne związane z Eucharystią.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Wie, że Jezus jako Syn Boży przyszedł do ludzi, aby dzielić się z nimi posiadanym ż</w:t>
      </w:r>
      <w:r>
        <w:rPr>
          <w:rFonts w:ascii="Times New Roman" w:eastAsia="Times New Roman" w:hAnsi="Times New Roman"/>
          <w:sz w:val="22"/>
        </w:rPr>
        <w:t>yciem.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dlaczego trzeba trwać w przyjaźni z Jezusem i dzielić się z innymi.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>yjaśnia religijne znaczenie uroczystości Wszystkich Świętych, Bożego Ciała.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Wskazuje, co należy czynić, aby być prawdziwym przyjacielem Jezusa.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wychowawców.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10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313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000000" w:rsidRDefault="00D411A2">
      <w:pPr>
        <w:spacing w:line="0" w:lineRule="atLeast"/>
        <w:ind w:left="8940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1410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411A2">
      <w:pPr>
        <w:tabs>
          <w:tab w:val="left" w:pos="1120"/>
        </w:tabs>
        <w:spacing w:line="0" w:lineRule="atLeast"/>
        <w:ind w:left="860"/>
        <w:rPr>
          <w:rFonts w:ascii="Times New Roman" w:eastAsia="Times New Roman" w:hAnsi="Times New Roman"/>
          <w:sz w:val="21"/>
        </w:rPr>
      </w:pPr>
      <w:bookmarkStart w:id="4" w:name="page4"/>
      <w:bookmarkEnd w:id="4"/>
      <w:r>
        <w:rPr>
          <w:rFonts w:ascii="Times New Roman" w:eastAsia="Times New Roman" w:hAnsi="Times New Roman"/>
          <w:sz w:val="22"/>
        </w:rPr>
        <w:lastRenderedPageBreak/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Posiada uzupełnione</w:t>
      </w:r>
      <w:r>
        <w:rPr>
          <w:rFonts w:ascii="Times New Roman" w:eastAsia="Times New Roman" w:hAnsi="Times New Roman"/>
          <w:sz w:val="21"/>
        </w:rPr>
        <w:t xml:space="preserve"> ćwiczenia (ze</w:t>
      </w:r>
      <w:r>
        <w:rPr>
          <w:rFonts w:ascii="Times New Roman" w:eastAsia="Times New Roman" w:hAnsi="Times New Roman"/>
          <w:sz w:val="21"/>
        </w:rPr>
        <w:t>szyt).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D411A2">
      <w:pPr>
        <w:spacing w:line="236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większość modlitw przewidzianych w programie nauczania.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Formułuje modlitwę, w której dziękuje Bogu za Jego miłość do ludzi.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treść formuły spowiedzi.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Potrafi wymienić sakramenty święte.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</w:t>
      </w:r>
      <w:r>
        <w:rPr>
          <w:rFonts w:ascii="Times New Roman" w:eastAsia="Times New Roman" w:hAnsi="Times New Roman"/>
          <w:sz w:val="22"/>
        </w:rPr>
        <w:t xml:space="preserve">ie, kim była i dlaczego warto naśladować Anielę Salawę </w:t>
      </w:r>
      <w:r>
        <w:rPr>
          <w:rFonts w:ascii="Times New Roman" w:eastAsia="Times New Roman" w:hAnsi="Times New Roman"/>
          <w:sz w:val="22"/>
        </w:rPr>
        <w:t>– patronkę roku.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Zna wybrane postaci biblijne, które słuchały </w:t>
      </w:r>
      <w:r>
        <w:rPr>
          <w:rFonts w:ascii="Times New Roman" w:eastAsia="Times New Roman" w:hAnsi="Times New Roman"/>
          <w:sz w:val="22"/>
        </w:rPr>
        <w:t>Boga</w:t>
      </w:r>
      <w:r>
        <w:rPr>
          <w:rFonts w:ascii="Times New Roman" w:eastAsia="Times New Roman" w:hAnsi="Times New Roman"/>
          <w:sz w:val="22"/>
        </w:rPr>
        <w:t xml:space="preserve"> i odpowiedziały na Jego wezw</w:t>
      </w:r>
      <w:r>
        <w:rPr>
          <w:rFonts w:ascii="Times New Roman" w:eastAsia="Times New Roman" w:hAnsi="Times New Roman"/>
          <w:sz w:val="22"/>
        </w:rPr>
        <w:t>anie.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że Biblia jest księgą świętą </w:t>
      </w:r>
      <w:r>
        <w:rPr>
          <w:rFonts w:ascii="Times New Roman" w:eastAsia="Times New Roman" w:hAnsi="Times New Roman"/>
          <w:sz w:val="22"/>
        </w:rPr>
        <w:t>– umie wyrazić wobec niej szacunek.</w:t>
      </w:r>
    </w:p>
    <w:p w:rsidR="00000000" w:rsidRDefault="00D411A2">
      <w:pPr>
        <w:spacing w:line="1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40" w:hanging="281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– Wie, że Jezus uczy na</w:t>
      </w:r>
      <w:r>
        <w:rPr>
          <w:rFonts w:ascii="Times New Roman" w:eastAsia="Times New Roman" w:hAnsi="Times New Roman"/>
          <w:sz w:val="22"/>
        </w:rPr>
        <w:t xml:space="preserve">s rozmawiać z Ojcem, wymienia prośby zawarte w modlitwie </w:t>
      </w:r>
      <w:r>
        <w:rPr>
          <w:rFonts w:ascii="Times New Roman" w:eastAsia="Times New Roman" w:hAnsi="Times New Roman"/>
          <w:i/>
          <w:sz w:val="22"/>
        </w:rPr>
        <w:t>Ojcze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nasz.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przez słowa, uczynki, modlitwę i wyznanie wiary odpowiada na słowo Boże.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sens chrześcijańskiego przeżywania </w:t>
      </w:r>
      <w:r>
        <w:rPr>
          <w:rFonts w:ascii="Times New Roman" w:eastAsia="Times New Roman" w:hAnsi="Times New Roman"/>
          <w:sz w:val="22"/>
        </w:rPr>
        <w:t>okresu a</w:t>
      </w:r>
      <w:r>
        <w:rPr>
          <w:rFonts w:ascii="Times New Roman" w:eastAsia="Times New Roman" w:hAnsi="Times New Roman"/>
          <w:sz w:val="22"/>
        </w:rPr>
        <w:t>dwentu i Bożego N</w:t>
      </w:r>
      <w:r>
        <w:rPr>
          <w:rFonts w:ascii="Times New Roman" w:eastAsia="Times New Roman" w:hAnsi="Times New Roman"/>
          <w:sz w:val="22"/>
        </w:rPr>
        <w:t>arodzenia.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 i posługu</w:t>
      </w:r>
      <w:r>
        <w:rPr>
          <w:rFonts w:ascii="Times New Roman" w:eastAsia="Times New Roman" w:hAnsi="Times New Roman"/>
          <w:sz w:val="22"/>
        </w:rPr>
        <w:t>je się zwrotami wyrażającymi wdzięczność wobec Boga i ludzi.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wybrane perykopy biblijne, ukazujące dzieciństwo i publiczną działalność Jezusa.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dziękczynieniem.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podstawowe gesty, znaki i symbole liturgiczne zwi</w:t>
      </w:r>
      <w:r>
        <w:rPr>
          <w:rFonts w:ascii="Times New Roman" w:eastAsia="Times New Roman" w:hAnsi="Times New Roman"/>
          <w:sz w:val="22"/>
        </w:rPr>
        <w:t>ązane z okresem Wielkiego</w:t>
      </w:r>
    </w:p>
    <w:p w:rsidR="00000000" w:rsidRDefault="00D411A2">
      <w:pPr>
        <w:spacing w:line="0" w:lineRule="atLeast"/>
        <w:ind w:left="1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Postu.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Wyjaśnia znaczenie przebaczenia w życiu ludzi i przebaczenia udzielanego ludziom </w:t>
      </w:r>
      <w:r>
        <w:rPr>
          <w:rFonts w:ascii="Times New Roman" w:eastAsia="Times New Roman" w:hAnsi="Times New Roman"/>
          <w:sz w:val="22"/>
        </w:rPr>
        <w:t>przez Jezusa.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</w:t>
      </w:r>
      <w:r>
        <w:rPr>
          <w:rFonts w:ascii="Times New Roman" w:eastAsia="Times New Roman" w:hAnsi="Times New Roman"/>
          <w:sz w:val="22"/>
        </w:rPr>
        <w:t xml:space="preserve"> co to jest sakrament pokuty i pojednania, zna historię nawrócenia Zacheusza.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czym jest sumienie i grzech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grzechy główne.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</w:t>
      </w:r>
      <w:r>
        <w:rPr>
          <w:rFonts w:ascii="Times New Roman" w:eastAsia="Times New Roman" w:hAnsi="Times New Roman"/>
          <w:sz w:val="22"/>
        </w:rPr>
        <w:t>e, że Eucharystia jest darem Boga.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Ukazuje rolę wiary w obecność i działanie Jezusa w Eucharystii.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uobecnieniem męki, śmierci i zmartwychwstania Jezusa.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związek między zmartwychw</w:t>
      </w:r>
      <w:r>
        <w:rPr>
          <w:rFonts w:ascii="Times New Roman" w:eastAsia="Times New Roman" w:hAnsi="Times New Roman"/>
          <w:sz w:val="22"/>
        </w:rPr>
        <w:t>staniem Jezusa a niedzielną Eucharystią.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podstawowe gesty, znaki i symbole liturgiczne związane z Eucharystią.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dlaczego trzeba trwać w przyjaźni z Jezusem i dzielić się z innymi.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religijne znaczenie uroczystości Wszystk</w:t>
      </w:r>
      <w:r>
        <w:rPr>
          <w:rFonts w:ascii="Times New Roman" w:eastAsia="Times New Roman" w:hAnsi="Times New Roman"/>
          <w:sz w:val="22"/>
        </w:rPr>
        <w:t>ich Świętych, Bożego Ciała.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Wskazuje, c</w:t>
      </w:r>
      <w:r>
        <w:rPr>
          <w:rFonts w:ascii="Times New Roman" w:eastAsia="Times New Roman" w:hAnsi="Times New Roman"/>
          <w:sz w:val="22"/>
        </w:rPr>
        <w:t>o należy czynić, aby być prawdziwym przyjacielem Jezusa.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wychowawców.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uzupełnione ćwiczenia (zeszyt).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dostateczną uczeń:</w:t>
      </w:r>
    </w:p>
    <w:p w:rsidR="00000000" w:rsidRDefault="00D411A2">
      <w:pPr>
        <w:spacing w:line="236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ni</w:t>
      </w:r>
      <w:r>
        <w:rPr>
          <w:rFonts w:ascii="Times New Roman" w:eastAsia="Times New Roman" w:hAnsi="Times New Roman"/>
          <w:sz w:val="22"/>
        </w:rPr>
        <w:t>ektóre modlitwy przewidziane w programie naucz</w:t>
      </w:r>
      <w:r>
        <w:rPr>
          <w:rFonts w:ascii="Times New Roman" w:eastAsia="Times New Roman" w:hAnsi="Times New Roman"/>
          <w:sz w:val="22"/>
        </w:rPr>
        <w:t>ania.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Potrafi sformułować modlitwę, w której dziękuje Bogu za Jego miłość do ludzi.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Potrafi wymienić sakramenty święte.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kim była i dlaczego warto naśladować Anielę Salawę </w:t>
      </w:r>
      <w:r>
        <w:rPr>
          <w:rFonts w:ascii="Times New Roman" w:eastAsia="Times New Roman" w:hAnsi="Times New Roman"/>
          <w:sz w:val="22"/>
        </w:rPr>
        <w:t>– patronkę roku.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Opowi</w:t>
      </w:r>
      <w:r>
        <w:rPr>
          <w:rFonts w:ascii="Times New Roman" w:eastAsia="Times New Roman" w:hAnsi="Times New Roman"/>
          <w:sz w:val="22"/>
        </w:rPr>
        <w:t xml:space="preserve">ada ogólnie o wybranych postaciach biblijnych, które słuchały </w:t>
      </w:r>
      <w:r>
        <w:rPr>
          <w:rFonts w:ascii="Times New Roman" w:eastAsia="Times New Roman" w:hAnsi="Times New Roman"/>
          <w:sz w:val="22"/>
        </w:rPr>
        <w:t>Boga 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odpowie</w:t>
      </w:r>
      <w:r>
        <w:rPr>
          <w:rFonts w:ascii="Times New Roman" w:eastAsia="Times New Roman" w:hAnsi="Times New Roman"/>
          <w:sz w:val="22"/>
        </w:rPr>
        <w:t>działy na Jego wezwanie.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że Biblia jest księgą świętą </w:t>
      </w:r>
      <w:r>
        <w:rPr>
          <w:rFonts w:ascii="Times New Roman" w:eastAsia="Times New Roman" w:hAnsi="Times New Roman"/>
          <w:sz w:val="22"/>
        </w:rPr>
        <w:t>– umie wyrazić wobec niej szacunek.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Jezus uczy nas rozmawiać z Ojcem, zna niektóre prośby zawarte w modlitw</w:t>
      </w:r>
      <w:r>
        <w:rPr>
          <w:rFonts w:ascii="Times New Roman" w:eastAsia="Times New Roman" w:hAnsi="Times New Roman"/>
          <w:sz w:val="22"/>
        </w:rPr>
        <w:t>ie</w:t>
      </w:r>
    </w:p>
    <w:p w:rsidR="00000000" w:rsidRDefault="00D411A2">
      <w:pPr>
        <w:spacing w:line="0" w:lineRule="atLeast"/>
        <w:ind w:left="11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Ojcze nasz.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Potrafi  wyjaśnić  sens  chrześcijańskiego  przeż</w:t>
      </w:r>
      <w:r>
        <w:rPr>
          <w:rFonts w:ascii="Times New Roman" w:eastAsia="Times New Roman" w:hAnsi="Times New Roman"/>
          <w:sz w:val="22"/>
        </w:rPr>
        <w:t>ywania  okresu  a</w:t>
      </w:r>
      <w:r>
        <w:rPr>
          <w:rFonts w:ascii="Times New Roman" w:eastAsia="Times New Roman" w:hAnsi="Times New Roman"/>
          <w:sz w:val="22"/>
        </w:rPr>
        <w:t>dwentu  i  Bożego</w:t>
      </w:r>
    </w:p>
    <w:p w:rsidR="00000000" w:rsidRDefault="00D411A2">
      <w:pPr>
        <w:spacing w:line="0" w:lineRule="atLeast"/>
        <w:ind w:left="1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Narodzenia.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wybrane perykopy biblijne, ukazujące dzieciństwo i publiczną działalność Jezusa.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dziękczynieniem.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</w:t>
      </w:r>
      <w:r>
        <w:rPr>
          <w:rFonts w:ascii="Times New Roman" w:eastAsia="Times New Roman" w:hAnsi="Times New Roman"/>
          <w:sz w:val="22"/>
        </w:rPr>
        <w:t>ia podstawowe gesty, znaki i symbole liturgiczne związane z okre</w:t>
      </w:r>
      <w:r>
        <w:rPr>
          <w:rFonts w:ascii="Times New Roman" w:eastAsia="Times New Roman" w:hAnsi="Times New Roman"/>
          <w:sz w:val="22"/>
        </w:rPr>
        <w:t>sem Wielkiego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Postu.</w:t>
      </w:r>
    </w:p>
    <w:p w:rsidR="00000000" w:rsidRDefault="00D411A2">
      <w:pPr>
        <w:spacing w:line="13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Wyjaśnia znaczenie przebaczenia w życiu ludzi i przebaczenia udzielanego ludziom </w:t>
      </w:r>
      <w:r>
        <w:rPr>
          <w:rFonts w:ascii="Times New Roman" w:eastAsia="Times New Roman" w:hAnsi="Times New Roman"/>
          <w:sz w:val="22"/>
        </w:rPr>
        <w:t>przez Jezusa.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co to jest sakrament pokuty i pojednania.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czym jest</w:t>
      </w:r>
      <w:r>
        <w:rPr>
          <w:rFonts w:ascii="Times New Roman" w:eastAsia="Times New Roman" w:hAnsi="Times New Roman"/>
          <w:sz w:val="22"/>
        </w:rPr>
        <w:t xml:space="preserve"> sumienie i grzech.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są grzechy główne.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10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38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000000" w:rsidRDefault="00D411A2">
      <w:pPr>
        <w:spacing w:line="0" w:lineRule="atLeas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1410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bookmarkStart w:id="5" w:name="page5"/>
      <w:bookmarkEnd w:id="5"/>
      <w:r>
        <w:rPr>
          <w:rFonts w:ascii="Times New Roman" w:eastAsia="Times New Roman" w:hAnsi="Times New Roman"/>
          <w:sz w:val="22"/>
        </w:rPr>
        <w:lastRenderedPageBreak/>
        <w:t>–  Wie, że Eucharystia jest uobecnieniem męki, śmierci i zmartwychwstania Jezusa.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związek między zmartwychwstaniem Jezusa a niedzielną Eucharystią.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dlaczego trzeba trwać w prz</w:t>
      </w:r>
      <w:r>
        <w:rPr>
          <w:rFonts w:ascii="Times New Roman" w:eastAsia="Times New Roman" w:hAnsi="Times New Roman"/>
          <w:sz w:val="22"/>
        </w:rPr>
        <w:t>yjaźni z Jezusem i dzielić się z innymi.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religijne znaczenie uroczystości Wszystkich Świętych, Bożego Ciała.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Wskazuje, co należy czynić, aby być prawdziwym przyjacielem Jezusa.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</w:t>
      </w:r>
      <w:r>
        <w:rPr>
          <w:rFonts w:ascii="Times New Roman" w:eastAsia="Times New Roman" w:hAnsi="Times New Roman"/>
          <w:sz w:val="22"/>
        </w:rPr>
        <w:t>ychowawców.</w:t>
      </w:r>
    </w:p>
    <w:p w:rsidR="00000000" w:rsidRDefault="00D411A2">
      <w:pPr>
        <w:spacing w:line="124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D411A2">
      <w:pPr>
        <w:spacing w:line="8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wybrane modlitwy przewidziane w p</w:t>
      </w:r>
      <w:r>
        <w:rPr>
          <w:rFonts w:ascii="Times New Roman" w:eastAsia="Times New Roman" w:hAnsi="Times New Roman"/>
          <w:sz w:val="22"/>
        </w:rPr>
        <w:t xml:space="preserve">rogramie nauczania, powie je z pomocą </w:t>
      </w:r>
      <w:r>
        <w:rPr>
          <w:rFonts w:ascii="Times New Roman" w:eastAsia="Times New Roman" w:hAnsi="Times New Roman"/>
          <w:sz w:val="22"/>
        </w:rPr>
        <w:t>nauczyciela.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na modlitwie dziękujemy Bogu za Jego miłość do ludzi.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pomocą nauczyciela potrafi wymienić sakramenty świę</w:t>
      </w:r>
      <w:r>
        <w:rPr>
          <w:rFonts w:ascii="Times New Roman" w:eastAsia="Times New Roman" w:hAnsi="Times New Roman"/>
          <w:sz w:val="22"/>
        </w:rPr>
        <w:t>te.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kim była Aniela Salawa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patronka roku.</w:t>
      </w:r>
    </w:p>
    <w:p w:rsidR="00000000" w:rsidRDefault="00D411A2">
      <w:pPr>
        <w:spacing w:line="1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Opowiada ogólnie o wybranych postaciach biblijnych, które słuchały </w:t>
      </w:r>
      <w:r>
        <w:rPr>
          <w:rFonts w:ascii="Times New Roman" w:eastAsia="Times New Roman" w:hAnsi="Times New Roman"/>
          <w:sz w:val="22"/>
        </w:rPr>
        <w:t>Boga 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odpowie</w:t>
      </w:r>
      <w:r>
        <w:rPr>
          <w:rFonts w:ascii="Times New Roman" w:eastAsia="Times New Roman" w:hAnsi="Times New Roman"/>
          <w:sz w:val="22"/>
        </w:rPr>
        <w:t>działy na Jego wezwanie.</w:t>
      </w:r>
    </w:p>
    <w:p w:rsidR="00000000" w:rsidRDefault="00D411A2">
      <w:pPr>
        <w:spacing w:line="2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Biblia jest księgą świętą.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że Jezus w modlitwie </w:t>
      </w:r>
      <w:r>
        <w:rPr>
          <w:rFonts w:ascii="Times New Roman" w:eastAsia="Times New Roman" w:hAnsi="Times New Roman"/>
          <w:i/>
          <w:sz w:val="22"/>
        </w:rPr>
        <w:t>Ojcze nasz</w:t>
      </w:r>
      <w:r>
        <w:rPr>
          <w:rFonts w:ascii="Times New Roman" w:eastAsia="Times New Roman" w:hAnsi="Times New Roman"/>
          <w:sz w:val="22"/>
        </w:rPr>
        <w:t xml:space="preserve"> uczy nas rozmawi</w:t>
      </w:r>
      <w:r>
        <w:rPr>
          <w:rFonts w:ascii="Times New Roman" w:eastAsia="Times New Roman" w:hAnsi="Times New Roman"/>
          <w:sz w:val="22"/>
        </w:rPr>
        <w:t>ać z Ojcem</w:t>
      </w:r>
      <w:r>
        <w:rPr>
          <w:rFonts w:ascii="Times New Roman" w:eastAsia="Times New Roman" w:hAnsi="Times New Roman"/>
          <w:i/>
          <w:sz w:val="22"/>
        </w:rPr>
        <w:t>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Potrafi  wyjaśnić  sens  chrześcijańskiego  przeżywania  </w:t>
      </w:r>
      <w:r>
        <w:rPr>
          <w:rFonts w:ascii="Times New Roman" w:eastAsia="Times New Roman" w:hAnsi="Times New Roman"/>
          <w:sz w:val="22"/>
        </w:rPr>
        <w:t>okresu  a</w:t>
      </w:r>
      <w:r>
        <w:rPr>
          <w:rFonts w:ascii="Times New Roman" w:eastAsia="Times New Roman" w:hAnsi="Times New Roman"/>
          <w:sz w:val="22"/>
        </w:rPr>
        <w:t>dwentu  i  Bożego</w:t>
      </w:r>
    </w:p>
    <w:p w:rsidR="00000000" w:rsidRDefault="00D411A2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Narodzenia.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niektóre perykopy biblijne, ukazujące dzieciństwo i publiczną działalność Jezusa.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dziękczynieniem.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 xml:space="preserve"> podstawowe gesty, znaki i symbole liturgiczne związane z okresem Wielkiego</w:t>
      </w:r>
    </w:p>
    <w:p w:rsidR="00000000" w:rsidRDefault="00D411A2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Postu.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co to jest sakrament pokuty i pojednania.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czym jest sumienie i grzech.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są grzechy główne.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uobecnieniem męki, śmie</w:t>
      </w:r>
      <w:r>
        <w:rPr>
          <w:rFonts w:ascii="Times New Roman" w:eastAsia="Times New Roman" w:hAnsi="Times New Roman"/>
          <w:sz w:val="22"/>
        </w:rPr>
        <w:t>rci i zmartwychwstania Jezusa.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związek między zmartwychwstaniem Jezusa a niedzielną Eucharystią.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dlaczego trzeba trwać w przyjaźni z Jezusem i dzielić się z innymi.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Wskazuje, co należy czynić, aby być prawdziwym przyjacielem Jez</w:t>
      </w:r>
      <w:r>
        <w:rPr>
          <w:rFonts w:ascii="Times New Roman" w:eastAsia="Times New Roman" w:hAnsi="Times New Roman"/>
          <w:sz w:val="22"/>
        </w:rPr>
        <w:t>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wychowawców.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ćwiczenia (zeszyt), w których są liczne braki.</w:t>
      </w:r>
    </w:p>
    <w:p w:rsidR="00000000" w:rsidRDefault="00D411A2">
      <w:pPr>
        <w:spacing w:line="123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000000" w:rsidRDefault="00D411A2">
      <w:pPr>
        <w:tabs>
          <w:tab w:val="left" w:pos="1100"/>
        </w:tabs>
        <w:spacing w:line="0" w:lineRule="atLeast"/>
        <w:ind w:left="8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Nie spełnia wymagań na ocenę dopuszczającą.</w:t>
      </w:r>
    </w:p>
    <w:p w:rsidR="00000000" w:rsidRDefault="00D411A2">
      <w:pPr>
        <w:spacing w:line="118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5. Przewidywane osiągnięcia ucznió</w:t>
      </w:r>
      <w:r>
        <w:rPr>
          <w:rFonts w:ascii="Cambria" w:eastAsia="Cambria" w:hAnsi="Cambria"/>
          <w:b/>
          <w:sz w:val="22"/>
        </w:rPr>
        <w:t>w</w:t>
      </w:r>
    </w:p>
    <w:p w:rsidR="00000000" w:rsidRDefault="00D411A2">
      <w:pPr>
        <w:spacing w:line="6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modlitwy: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Ojcze nasz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Zdrowaś Maryjo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Przykazanie miłości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Aniele Boży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Wieczny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odpoczynek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Akt nadziei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A</w:t>
      </w:r>
      <w:r>
        <w:rPr>
          <w:rFonts w:ascii="Times New Roman" w:eastAsia="Times New Roman" w:hAnsi="Times New Roman"/>
          <w:i/>
          <w:sz w:val="22"/>
        </w:rPr>
        <w:t>kt żalu, Akt wiary, Akt miłości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Formułuje modlitwę, w której dziękuje Bogu za Jego miłość do ludzi.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treść formuły spowiedzi.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 Wymienia sakramenty święte.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kim była i w czym warto naśladować Anielę Salawę </w:t>
      </w:r>
      <w:r>
        <w:rPr>
          <w:rFonts w:ascii="Times New Roman" w:eastAsia="Times New Roman" w:hAnsi="Times New Roman"/>
          <w:sz w:val="22"/>
        </w:rPr>
        <w:t>– patronkę roku.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wybrane po</w:t>
      </w:r>
      <w:r>
        <w:rPr>
          <w:rFonts w:ascii="Times New Roman" w:eastAsia="Times New Roman" w:hAnsi="Times New Roman"/>
          <w:sz w:val="22"/>
        </w:rPr>
        <w:t xml:space="preserve">staci biblijne, które słuchały </w:t>
      </w:r>
      <w:r>
        <w:rPr>
          <w:rFonts w:ascii="Times New Roman" w:eastAsia="Times New Roman" w:hAnsi="Times New Roman"/>
          <w:sz w:val="22"/>
        </w:rPr>
        <w:t>Boga</w:t>
      </w:r>
      <w:r>
        <w:rPr>
          <w:rFonts w:ascii="Times New Roman" w:eastAsia="Times New Roman" w:hAnsi="Times New Roman"/>
          <w:sz w:val="22"/>
        </w:rPr>
        <w:t xml:space="preserve"> i odpowiedziały na Jego wezw</w:t>
      </w:r>
      <w:r>
        <w:rPr>
          <w:rFonts w:ascii="Times New Roman" w:eastAsia="Times New Roman" w:hAnsi="Times New Roman"/>
          <w:sz w:val="22"/>
        </w:rPr>
        <w:t>anie.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że Biblia jest księgą świętą </w:t>
      </w:r>
      <w:r>
        <w:rPr>
          <w:rFonts w:ascii="Times New Roman" w:eastAsia="Times New Roman" w:hAnsi="Times New Roman"/>
          <w:sz w:val="22"/>
        </w:rPr>
        <w:t>– umie wyrazić wobec niej s</w:t>
      </w:r>
      <w:r>
        <w:rPr>
          <w:rFonts w:ascii="Times New Roman" w:eastAsia="Times New Roman" w:hAnsi="Times New Roman"/>
          <w:sz w:val="22"/>
        </w:rPr>
        <w:t>zacunek.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wydarzenia z życia Jezusa</w:t>
      </w:r>
    </w:p>
    <w:p w:rsidR="00000000" w:rsidRDefault="00D411A2">
      <w:pPr>
        <w:spacing w:line="1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20" w:right="20" w:hanging="281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Wie, że Jezus uczy nas rozmawiać z Ojcem, wymienia i wyjaśnia prośby zawarte w </w:t>
      </w:r>
      <w:r>
        <w:rPr>
          <w:rFonts w:ascii="Times New Roman" w:eastAsia="Times New Roman" w:hAnsi="Times New Roman"/>
          <w:sz w:val="22"/>
        </w:rPr>
        <w:t xml:space="preserve">modlitwie </w:t>
      </w:r>
      <w:r>
        <w:rPr>
          <w:rFonts w:ascii="Times New Roman" w:eastAsia="Times New Roman" w:hAnsi="Times New Roman"/>
          <w:i/>
          <w:sz w:val="22"/>
        </w:rPr>
        <w:t>Ojcze nasz.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przez słowa, uczynki, modlitwę i wyznanie wiary odpowiada na słowo Boże.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sens chrześcij</w:t>
      </w:r>
      <w:r>
        <w:rPr>
          <w:rFonts w:ascii="Times New Roman" w:eastAsia="Times New Roman" w:hAnsi="Times New Roman"/>
          <w:sz w:val="22"/>
        </w:rPr>
        <w:t xml:space="preserve">ańskiego przeżywania </w:t>
      </w:r>
      <w:r>
        <w:rPr>
          <w:rFonts w:ascii="Times New Roman" w:eastAsia="Times New Roman" w:hAnsi="Times New Roman"/>
          <w:sz w:val="22"/>
        </w:rPr>
        <w:t>okresu a</w:t>
      </w:r>
      <w:r>
        <w:rPr>
          <w:rFonts w:ascii="Times New Roman" w:eastAsia="Times New Roman" w:hAnsi="Times New Roman"/>
          <w:sz w:val="22"/>
        </w:rPr>
        <w:t>dwentu i Bożego N</w:t>
      </w:r>
      <w:r>
        <w:rPr>
          <w:rFonts w:ascii="Times New Roman" w:eastAsia="Times New Roman" w:hAnsi="Times New Roman"/>
          <w:sz w:val="22"/>
        </w:rPr>
        <w:t>arodzenia.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Rozumie i posługuje się zwrotami wyrażającymi wdzięczność wobec Boga </w:t>
      </w:r>
      <w:r>
        <w:rPr>
          <w:rFonts w:ascii="Times New Roman" w:eastAsia="Times New Roman" w:hAnsi="Times New Roman"/>
          <w:sz w:val="22"/>
        </w:rPr>
        <w:t>i ludzi.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wybrane perykopy biblijne, ukazujące dzieciństwo i publiczną działalność Jezusa.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dz</w:t>
      </w:r>
      <w:r>
        <w:rPr>
          <w:rFonts w:ascii="Times New Roman" w:eastAsia="Times New Roman" w:hAnsi="Times New Roman"/>
          <w:sz w:val="22"/>
        </w:rPr>
        <w:t>iękczynieniem.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podstawowe gesty, znaki i symbole liturgiczne związane z okresem Wielkiego</w:t>
      </w:r>
    </w:p>
    <w:p w:rsidR="00000000" w:rsidRDefault="00D411A2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Postu.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na czym polega grzech pierwszych ludzi.</w:t>
      </w:r>
    </w:p>
    <w:p w:rsidR="00000000" w:rsidRDefault="00D411A2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10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315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000000" w:rsidRDefault="00D411A2">
      <w:pPr>
        <w:spacing w:line="0" w:lineRule="atLeast"/>
        <w:ind w:left="8940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1410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411A2">
      <w:pPr>
        <w:spacing w:line="234" w:lineRule="auto"/>
        <w:ind w:left="1140" w:hanging="281"/>
        <w:rPr>
          <w:rFonts w:ascii="Times New Roman" w:eastAsia="Times New Roman" w:hAnsi="Times New Roman"/>
          <w:sz w:val="22"/>
        </w:rPr>
      </w:pPr>
      <w:bookmarkStart w:id="6" w:name="page6"/>
      <w:bookmarkEnd w:id="6"/>
      <w:r>
        <w:rPr>
          <w:rFonts w:ascii="Times New Roman" w:eastAsia="Times New Roman" w:hAnsi="Times New Roman"/>
          <w:sz w:val="22"/>
        </w:rPr>
        <w:lastRenderedPageBreak/>
        <w:t xml:space="preserve">– Wyjaśnia znaczenie przebaczenia w życiu ludzi i przebaczenia udzielanego ludziom </w:t>
      </w:r>
      <w:r>
        <w:rPr>
          <w:rFonts w:ascii="Times New Roman" w:eastAsia="Times New Roman" w:hAnsi="Times New Roman"/>
          <w:sz w:val="22"/>
        </w:rPr>
        <w:t>prze</w:t>
      </w:r>
      <w:r>
        <w:rPr>
          <w:rFonts w:ascii="Times New Roman" w:eastAsia="Times New Roman" w:hAnsi="Times New Roman"/>
          <w:sz w:val="22"/>
        </w:rPr>
        <w:t>z Jezusa.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</w:t>
      </w:r>
      <w:r>
        <w:rPr>
          <w:rFonts w:ascii="Times New Roman" w:eastAsia="Times New Roman" w:hAnsi="Times New Roman"/>
          <w:sz w:val="22"/>
        </w:rPr>
        <w:t xml:space="preserve"> co to jest sakrament pokuty i pojednania, zna historię nawrócenia Zacheusza.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czym jest sumienie i grzech.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</w:t>
      </w:r>
      <w:r>
        <w:rPr>
          <w:rFonts w:ascii="Times New Roman" w:eastAsia="Times New Roman" w:hAnsi="Times New Roman"/>
          <w:sz w:val="22"/>
        </w:rPr>
        <w:t>mienia i omawia krótko grzechy główne.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dlaczego Eucharystia jest darem Boga.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Ukazuje rolę wiary w</w:t>
      </w:r>
      <w:r>
        <w:rPr>
          <w:rFonts w:ascii="Times New Roman" w:eastAsia="Times New Roman" w:hAnsi="Times New Roman"/>
          <w:sz w:val="22"/>
        </w:rPr>
        <w:t xml:space="preserve"> obecność i działanie Jezusa w Eucharystii.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Eucharystia jest uobecnieniem męki, śmierci i zmartwychwstania Jezusa.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związek między zmartwychwstaniem Jezusa a niedzielną Eucharystią.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podstawowe gesty, znaki i symbole liturg</w:t>
      </w:r>
      <w:r>
        <w:rPr>
          <w:rFonts w:ascii="Times New Roman" w:eastAsia="Times New Roman" w:hAnsi="Times New Roman"/>
          <w:sz w:val="22"/>
        </w:rPr>
        <w:t>iczne związane z Eucharystią.</w:t>
      </w:r>
    </w:p>
    <w:p w:rsidR="00000000" w:rsidRDefault="00D411A2">
      <w:pPr>
        <w:spacing w:line="1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auto"/>
        <w:ind w:left="114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Wie, że Jezus jako Syn Boży przyszedł do ludzi, aby dzielić się z nimi posiadanym ż</w:t>
      </w:r>
      <w:r>
        <w:rPr>
          <w:rFonts w:ascii="Times New Roman" w:eastAsia="Times New Roman" w:hAnsi="Times New Roman"/>
          <w:sz w:val="22"/>
        </w:rPr>
        <w:t>yciem.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</w:t>
      </w:r>
      <w:r>
        <w:rPr>
          <w:rFonts w:ascii="Times New Roman" w:eastAsia="Times New Roman" w:hAnsi="Times New Roman"/>
          <w:sz w:val="22"/>
        </w:rPr>
        <w:t>, dlaczego trzeb</w:t>
      </w:r>
      <w:r>
        <w:rPr>
          <w:rFonts w:ascii="Times New Roman" w:eastAsia="Times New Roman" w:hAnsi="Times New Roman"/>
          <w:sz w:val="22"/>
        </w:rPr>
        <w:t>a trwać w przyjaźni z Jezusem i dzielić się z innymi.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religijne znaczenie uroczystości Wszyst</w:t>
      </w:r>
      <w:r>
        <w:rPr>
          <w:rFonts w:ascii="Times New Roman" w:eastAsia="Times New Roman" w:hAnsi="Times New Roman"/>
          <w:sz w:val="22"/>
        </w:rPr>
        <w:t>kich Świętych, Bożego Ciała.</w:t>
      </w:r>
    </w:p>
    <w:p w:rsidR="00000000" w:rsidRDefault="00D411A2">
      <w:pPr>
        <w:spacing w:line="1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Wskazuje, co należy czynić, aby być prawdziwym przyjacielem Jezusa.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wychowawców.</w:t>
      </w:r>
    </w:p>
    <w:p w:rsidR="00000000" w:rsidRDefault="00D411A2">
      <w:pPr>
        <w:spacing w:line="0" w:lineRule="atLeast"/>
        <w:ind w:left="86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22" w:right="1426" w:bottom="149" w:left="1420" w:header="0" w:footer="0" w:gutter="0"/>
          <w:cols w:space="0" w:equalWidth="0">
            <w:col w:w="9060"/>
          </w:cols>
          <w:docGrid w:linePitch="360"/>
        </w:sect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411A2">
      <w:pPr>
        <w:spacing w:line="234" w:lineRule="exact"/>
        <w:rPr>
          <w:rFonts w:ascii="Times New Roman" w:eastAsia="Times New Roman" w:hAnsi="Times New Roman"/>
        </w:rPr>
      </w:pPr>
    </w:p>
    <w:p w:rsidR="00D411A2" w:rsidRDefault="00D411A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sectPr w:rsidR="00D411A2">
      <w:type w:val="continuous"/>
      <w:pgSz w:w="11900" w:h="16838"/>
      <w:pgMar w:top="1422" w:right="1426" w:bottom="149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>
      <w:start w:val="10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DED726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EFD79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1BD7B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2DBA30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EE"/>
    <w:rsid w:val="00D122EE"/>
    <w:rsid w:val="00D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AC5C-70C5-4BB2-B1FE-6505A03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2019-09-04T06:34:00Z</dcterms:created>
  <dcterms:modified xsi:type="dcterms:W3CDTF">2019-09-04T06:34:00Z</dcterms:modified>
</cp:coreProperties>
</file>