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3E" w:rsidRPr="00A7793E" w:rsidRDefault="00F708A8" w:rsidP="00F708A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jc w:val="center"/>
        <w:textAlignment w:val="center"/>
        <w:rPr>
          <w:rFonts w:cs="AgendaPl Bold"/>
          <w:b/>
          <w:bCs/>
          <w:caps/>
          <w:color w:val="0032FF"/>
          <w:sz w:val="36"/>
          <w:szCs w:val="36"/>
        </w:rPr>
      </w:pPr>
      <w:r>
        <w:rPr>
          <w:rFonts w:cs="AgendaPl Bold"/>
          <w:b/>
          <w:bCs/>
          <w:caps/>
          <w:color w:val="0032FF"/>
          <w:spacing w:val="-4"/>
          <w:w w:val="97"/>
          <w:sz w:val="36"/>
          <w:szCs w:val="36"/>
        </w:rPr>
        <w:t>Wymagania z języka niemieckiego – klasa VII</w:t>
      </w:r>
      <w:bookmarkStart w:id="0" w:name="_GoBack"/>
      <w:bookmarkEnd w:id="0"/>
    </w:p>
    <w:p w:rsidR="00A7793E" w:rsidRPr="00A7793E" w:rsidRDefault="00A7793E" w:rsidP="00A7793E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720" w:line="80" w:lineRule="exac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A7793E" w:rsidRPr="00A7793E" w:rsidTr="00A7793E">
        <w:trPr>
          <w:trHeight w:val="57"/>
          <w:tblHeader/>
        </w:trPr>
        <w:tc>
          <w:tcPr>
            <w:tcW w:w="18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A7793E" w:rsidRPr="00A7793E" w:rsidTr="00A7793E">
        <w:trPr>
          <w:trHeight w:val="57"/>
          <w:tblHeader/>
        </w:trPr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A7793E" w:rsidRPr="00A7793E" w:rsidTr="00A7793E">
        <w:trPr>
          <w:trHeight w:val="57"/>
          <w:tblHeader/>
        </w:trPr>
        <w:tc>
          <w:tcPr>
            <w:tcW w:w="18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 potrafi: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1.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Hallo! Wie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geht’s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?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rozpoznać znaczenie wybranych internacj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nalizmów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wybrane internacjonalizmy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wym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wiać poznane inte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nacjonalizmy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zapisać poznane internacjon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lizmy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inne niż wymienione w podręczniku inte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nacjonalizmy i podać ich znaczenie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kilka 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mieckich nazw geogr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ficznych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wskazać wybrane obiekty geograficzne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po polsku główne miasta, rzeki i góry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polsku podstawowe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niemiecku nazwy wielu miast, rzek i gór niemieckich oraz wskazać je na mapie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polsku dwie atrakcje tur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styczne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polsku kilka atrakcji tur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stycznych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omówić po polsku kilka atrakcji tur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stycznych Niemiec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niemiecku podstawowe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dwóch atrakcjach turystycznych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niemiecku podstawowe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kilku atrakcjach turystycznych Niemiec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witać się i żegnać z rówieśnikami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witać się i żegnać z osobami dorosłymi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dobierać formy powitania i pożegnania stoso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 do pory dnia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nawiązać rozmowę i zapytać o samopoczucie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oficjalne, potoczne i regionalne formy powitań i pożegnań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przedstawić się i podać miejsce 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mieszkania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swój wiek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swoich zainteres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samodzielnie zred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gować krótką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 o sobie, wykorz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stując poznane wyr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samodzielnie zred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gować krótką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 o wybranej osobie, wykorzystując pozn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wyrażenia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zadawać pytania o imię, wiek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zapytać o pochodzenie i zainteresowania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udzielić wywiadu, wcielając się w postać znanej osoby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koleżance, koledze, wykorzystując 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macje zdobyte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 wywiadu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różnych osobach na podstawie wysłuch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nego tekstu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kilka przymiotników okr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ślających osoby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rozróżnić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miotniki określające wygląd i charakter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 o sobie, uwzględniając swój wygląd i cechy 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rakteru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inną osobę i wyrazić swoją opinię na jej temat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zaprezentować 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szernie swojego idola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 czasowniki regularne w liczbie pojedynczej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czaso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niki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mögen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 w odpowiednim miejscu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stos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wania przeczeń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przecz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znanych strukt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przecz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nowych konte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sytuacjach komun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bezbłędnie 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sytuacjach komun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kacyjnych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znaczenie zaimków pytajnych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wie,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</w:t>
            </w:r>
            <w:proofErr w:type="spellEnd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woher</w:t>
            </w:r>
            <w:proofErr w:type="spellEnd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was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zasadę tw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rzenia pytań przez inwersję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wstawiać zaimki pytajne w odpowiednim miejscu w zdaniu i tworzyć pytania przez inwersję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stosować pytania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pytania w sytuacjach komunikacyjnych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słu­chu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słu­chu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6F6B2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słu­chu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wymo­wy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2.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Familie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Verwandte</w:t>
            </w:r>
            <w:proofErr w:type="spellEnd"/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członków najbliższej rodziny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powiązania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rodzinne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swojej rodzinie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rodzinie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uzyskanych 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rodzinie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np. tekstu, zdjęć, wywiadu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kilka cech dotyczących wyglądu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krótko opisać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gląd osoby z najbliższego ot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dokładnie opisać wygląd osoby z najbliższego ot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osoby na zdjęciach, rysunkach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na temat czyjegoś wygl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zawody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żeńskie odpowiedniki zaw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nazwy 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wodów na podstawie opisu czynności 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tych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czynnościach typ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poznanych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opowiadać wycze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pująco o różnych 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wodach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i zapisać 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czebniki od 1 do 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policzyć do 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zapisać usłyszany liczebnik od 1 do 100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 związane z działaniami matem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tycznymi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posługiwać się liczebnikami w sytuacjach komun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kacyjnych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nazwy kilku zwierzątek 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mowych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zwierzątku dom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opowiedzieć o swoim zwierzątku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uzyskać 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na temat zwierzątka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koleżanki / 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opowiedzieć o nim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na temat różnych zwi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rzątek domowych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przekazać po polsku główne treści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czy­tanego 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odpowiedzi na 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poinformować krótko o rodzinie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Tiny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opowiedzieć o rodzinie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Tiny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list zgodnie z podanymi wskazó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list, w którym informuje wyczerpująco o rodzinie koleżanki / kolegi i jej / jego zwi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rzętach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zaimki osobowe i podać ich znaczenie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dopasować zaimek osobowy do podan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zaimki osobowe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zaimki osobowe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zaimki osobowe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końcówki czasowników w 1. i 3. osobie liczby mnogiej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formy 1. i 3. osoby liczby mnogiej poznanych czasown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</w:p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czaso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niki w odpowiedniej formie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w liczbie 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połączyć zaimek dzierżawczy z odpowiednim zai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kiem osobowym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sowania zaimków dzierżawczych zale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 od rodzaju 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zastąpić rodzajnik rzeczownika pod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 zaimkiem dzie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żawczym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zaimki dzierżawcze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zaimki dzierżawcze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słu­chu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3.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Schule</w:t>
            </w:r>
            <w:proofErr w:type="spellEnd"/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kilka prze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miotów, które ma w szkole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nazwać różne przedmioty szkolne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swoim planie lekcji w poszczególnych dniach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planie lekcji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swoim wymarzonym planie lekcji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dopasować czynn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do przedmiotów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szkole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podstaw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we czynności związ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 z niektórymi przedmiotami szko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co robi na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poszczególnych le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co robi na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wyrazić opinię o poszczególnych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przedmiotach i czynnościach z nimi związanych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swoim ulubionym przedmiocie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swoim stosunku do niektórych przedmi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krótko wyrazić opinię na temat szkoły, klasy, lubi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nych i nielubianych przedmiotów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mówić o szkole, klasie, przedmiotach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wyczerpująco op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wiedzieć o szkole, klasie, lekcjach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jaką ma ocenę z j. niemie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swoje oceny z poszczególnych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porównać skalę ocen w Polsce i w 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przekazać informacje dotyczące świadectwa szkolnego przedst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wionego w podręczniku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poprowadzić z koleżanką / kolegą rozmowę na temat ostatniego świadectwa szkolnego i opowiedzieć o tym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podstawowe przybory szkolne i podstawowe kolory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różne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bory szkolne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przybory szkolne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jakie przybory ma w plecaku i jakiego są koloru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wyposażenie plecaka idealnego ucznia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dopasować rodzajn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 nieokreślone do rodzaju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so­wania rodzajn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ków nieokreślonych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odp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wiedni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rodzajnik przed rzeczow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nikiem w zdaniu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rodzajniki nieokreślone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rodzajniki nieokreśl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odmieniać rzeczo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niki z rodzajnikiem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nieokreślonym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rozróżnić formy rzeczownika w mianowniku i bierniku w zdaniach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w wypowiedziach rzeczowniki z rodzajnikiem nie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kreślonym w bierniku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w wypowiedziach rzeczowniki z rodzajnikiem nie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kreślonym w bierniku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stos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wania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odmieniać 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czowniki z przeczeniem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wstawić w zdaniu przeczenie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poprawnie 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bezbłędnie 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zasady tworzenia zdań o szyku prostym i przestawnym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odp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wiedni szyk w zdaniu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zdania, stosując odpowie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nio szyk prosty lub przestawny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stosować zdania o szyku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stym i przestawnym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zdania o szyku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stym i przestawnym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zasady tworzenia rzeczown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ków złożonych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rzeczown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znane rzeczowniki złożone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tworzyć nowe 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złożone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tworzyć i stosować rzeczowniki złożone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lub czytany ze spora­dycznym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4.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Hobby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Freizeit</w:t>
            </w:r>
            <w:proofErr w:type="spellEnd"/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jakie ma hobby i co robi w wolnym czasie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w wolnym czasie robi chętnie i jak często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na podstawie tekstu o zainteresowaniach innych osób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porozmawiać z koleżanką / kolegą na temat czasu woln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skomentować 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opowiedzieć, jak można ciekawie i niestandardowo spędzać czas wolny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przedmioty na ilustr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 przedstawiającej imprezę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przekazać na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stawie tekstu na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ważniejsze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imprezie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podstawie 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stu powiedzieć o formach spędzania wolnego czasu, pod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jąc ich częstotliwość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przeprowadzić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wiad z koleżanką / kolegą z ławki na 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mat spędzania woln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 czasu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formach spędzania 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czasu przez koleżankę 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kolegę, wykorzystując 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macje zdobyte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 wywiadu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kąd wychodzi z przyjaciółmi, np. w weekend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zaproponować wspólne wyjście, informując o celu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umówić się na wspólne wyjście, ustalając dogodny termin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wyjściu z przyjaciółmi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zaproponować różne sposoby spędzania czasu poza domem i uzasadnić te wybory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czynności wykonyw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podczas przygot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wywania posiłku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ogólnie poinfo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mować o przygotowywaniu potrawy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szczegółowo poi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formować o przygotowywaniu potrawy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opowiedzieć, jak przygotowuje się jego ulubioną potrawę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na temat różnych potraw i przepisów na 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podstawowe słownictwo związane z komputerem i 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internetem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na podstawie tekstu o głównych czynn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ściach wykonyw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nych podczas pracy z komputerem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tym, czy i jak korz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opowiedzieć, do czego wykorzystuje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wyrazić opinię na temat zalet i wad korzystania z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przykłady czasowników niereg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larnych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czasowniki niereg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larne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nieregularne w odpo­wiedniej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nieregula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w liczbie pojedy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nieregula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 w wypowiedziach 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czasowników rozdzie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nie złożonych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 czasowniki rozdzie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 rozdzielnie złożone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rozdzielnie złożone w liczbie 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rozdzielnie złożone w 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odmieniać rzeczo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niki z rodzajnikiem określonym (miano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nik, biernik)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sowania rodzajników 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rodzajnik 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rodzajniki określone w bierniku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rzeczowniki z rodzajnikiem okr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ślonym w bierniku w wypowiedziach ustnych i pisemnych 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 wymowy i pisowni</w:t>
            </w:r>
          </w:p>
        </w:tc>
      </w:tr>
      <w:tr w:rsidR="00A7793E" w:rsidRPr="00F708A8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6F6B29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 w:rsidRPr="006F6B29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Rozdział</w:t>
            </w:r>
            <w:proofErr w:type="spellEnd"/>
            <w:r w:rsidRPr="006F6B29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 5. </w:t>
            </w:r>
            <w:r w:rsidRPr="006F6B29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Rund um die Uhr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pełną godzinę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aktualną godzinę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aktualną godzinę w dwóch wariantach: forma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 i nieformalnym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poprowadzić 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mowę, w której pyta o aktualną godzinę lub udziela odpowiedzi na to pytanie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swobodnie i poprawnie poprow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dzić rozmowę, w której pyta o aktualną godzinę lub udziela odpowiedzi na to pytanie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zapytać o godzinę, np. rozpoczęcia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czas trwania, np. filmu czy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czas trwania, np. filmu czy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gramu telewizyjnego w dwóch wariantach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poprowadzić 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mowę, w której pyta o porę rozpoczęcia i czas trwania jakiegoś wydarzenia lub udziela odpowiedzi na to pytanie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swobodnie i poprawnie poprow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dzić rozmowę, w której pyta o porę rozpoczęcia i czas trwania jakiegoś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darzenia lub udziela odpowiedzi na to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pytanie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na podstawie materiału leksykaln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go godzinę wykonania określonej czynności przez dane osoby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 na podstawie materiału leksykalnego i wizualnego, jakie czynności wykonują dane osoby o określonej godzinie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podstawie 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teriału leksykalnego opisać przebieg dnia danych osób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swoim przebiegu dnia i zapytać 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mówcę o porę wyk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nywania przez niego określonych czynności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przebiegu swojego dnia i uzasadnić, dl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czego wykonuje dane czynności o określonej porze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porę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jakie czynności wykonuje zwykle o danej porze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krótką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samodzielnie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samodzielnie przyg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tować prezentację o przebiegu dnia 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kiejś znanej osoby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czasowników zwro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 czasowniki zwrotne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 zwrotne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zwrotne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sprawnie i bezbłędnie sto­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sować czasowniki zwrotne w wypowiedziach 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 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6.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Essen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Trinken</w:t>
            </w:r>
            <w:proofErr w:type="spellEnd"/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artykuły spożywcze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co je i pije na śniadanie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powiedzieć, co jada najczęściej na obiad i kolację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co lubi, a czego nie lubi jeść i dlaczego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 o swojej ulubionej potrawie, opisując ją szczegół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wo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że jest głodny bądź spragni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 lub że nie jest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ile kosztują dania z karty dań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zamawia z karty dań i ile to kosztuje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zwykle kupuje w szkolnej kafeterii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zaproponować kol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żance / koledze wspólny posiłek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lokale 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stronomiczne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się zwykle jada w poszczególnych lokalach gastron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zamówić coś w lokalu gastron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micznym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co i jak często jada na mieście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szcz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gółowo o ulubionym lokalu gastronomic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przedmioty 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do nakrycia stołu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poprosić kogoś o nakrycie do stołu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udzielić informacji o swoich przyzwycz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jeniach żywieni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podstawie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pro­wadzonej w klasie ankiety powiedzieć, co, jak często i o jakiej porze najchętniej jadają koleżanki i koledzy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szcz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gółowo o zwyczajach żywieniowych w wybranych krajach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spójnika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odp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wiedni szyk w zdaniu 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tworzyć zdania 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stosując odpowiedni szyk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poprawnie stosować zdania 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zasadę tw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rzenia trybu rozkaz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2. osoby w liczbie pojedynczej i mnogiej oraz dla 3. osoby 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 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tryb rozk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zu­jący dla 2. osoby w liczbie pojedynczej i mnogiej oraz dla 3. osoby 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 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 od znanych czasowników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tryb 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kazujący dla 2. osoby w liczbie pojedynczej i mnogiej oraz dla 3. 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tryb rozk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zujący dla 2. osoby w liczbie pojedynczej i mnogiej oraz dla 3. 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 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tryb rozkazujący dla 2. osoby w liczbie poj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dynczej i mnogiej oraz dla 3. osoby w liczbie mnogiej (forma grzecznościowa) w wypowiedziach 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trud­ności z minimalną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 wymowy i pisowni</w:t>
            </w:r>
          </w:p>
        </w:tc>
      </w:tr>
    </w:tbl>
    <w:p w:rsidR="00A7793E" w:rsidRPr="00A7793E" w:rsidRDefault="00A7793E" w:rsidP="00A7793E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</w:rPr>
      </w:pPr>
    </w:p>
    <w:sectPr w:rsidR="00A7793E" w:rsidRPr="00A7793E" w:rsidSect="006B5810">
      <w:headerReference w:type="default" r:id="rId9"/>
      <w:footerReference w:type="default" r:id="rId10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14" w:rsidRDefault="004D7B14" w:rsidP="00285D6F">
      <w:pPr>
        <w:spacing w:after="0" w:line="240" w:lineRule="auto"/>
      </w:pPr>
      <w:r>
        <w:separator/>
      </w:r>
    </w:p>
  </w:endnote>
  <w:endnote w:type="continuationSeparator" w:id="0">
    <w:p w:rsidR="004D7B14" w:rsidRDefault="004D7B1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24" w:rsidRDefault="00FA0B24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285D6F" w:rsidRDefault="00285D6F" w:rsidP="00B76708">
    <w:pPr>
      <w:pStyle w:val="Stopka"/>
      <w:ind w:left="-1417"/>
      <w:jc w:val="right"/>
      <w:rPr>
        <w:noProof/>
        <w:lang w:eastAsia="pl-PL"/>
      </w:rPr>
    </w:pPr>
  </w:p>
  <w:p w:rsidR="00983221" w:rsidRDefault="00983221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E1D7D">
      <w:rPr>
        <w:noProof/>
      </w:rPr>
      <w:t>8</w:t>
    </w:r>
    <w:r>
      <w:fldChar w:fldCharType="end"/>
    </w:r>
  </w:p>
  <w:p w:rsidR="00983221" w:rsidRPr="00285D6F" w:rsidRDefault="00983221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14" w:rsidRDefault="004D7B14" w:rsidP="00285D6F">
      <w:pPr>
        <w:spacing w:after="0" w:line="240" w:lineRule="auto"/>
      </w:pPr>
      <w:r>
        <w:separator/>
      </w:r>
    </w:p>
  </w:footnote>
  <w:footnote w:type="continuationSeparator" w:id="0">
    <w:p w:rsidR="004D7B14" w:rsidRDefault="004D7B1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285D6F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47604"/>
    <w:rsid w:val="001462E0"/>
    <w:rsid w:val="002050B8"/>
    <w:rsid w:val="00245DA5"/>
    <w:rsid w:val="00285D6F"/>
    <w:rsid w:val="002F1910"/>
    <w:rsid w:val="00317434"/>
    <w:rsid w:val="003572A4"/>
    <w:rsid w:val="00386984"/>
    <w:rsid w:val="003B56FB"/>
    <w:rsid w:val="00415A1B"/>
    <w:rsid w:val="00435B7E"/>
    <w:rsid w:val="004545DD"/>
    <w:rsid w:val="004D7B14"/>
    <w:rsid w:val="00602ABB"/>
    <w:rsid w:val="00672759"/>
    <w:rsid w:val="006B5810"/>
    <w:rsid w:val="006B7499"/>
    <w:rsid w:val="006F6B29"/>
    <w:rsid w:val="00797BFE"/>
    <w:rsid w:val="007B3CB5"/>
    <w:rsid w:val="007E1D7D"/>
    <w:rsid w:val="00804E2A"/>
    <w:rsid w:val="008648E0"/>
    <w:rsid w:val="008C2636"/>
    <w:rsid w:val="00983221"/>
    <w:rsid w:val="009E0F62"/>
    <w:rsid w:val="00A5798A"/>
    <w:rsid w:val="00A7793E"/>
    <w:rsid w:val="00AA3ACA"/>
    <w:rsid w:val="00B70C6A"/>
    <w:rsid w:val="00B76708"/>
    <w:rsid w:val="00CC2B24"/>
    <w:rsid w:val="00EC12C2"/>
    <w:rsid w:val="00F2739C"/>
    <w:rsid w:val="00F708A8"/>
    <w:rsid w:val="00F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A0B24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FA0B24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FA0B2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A0B24"/>
    <w:pPr>
      <w:tabs>
        <w:tab w:val="left" w:pos="170"/>
      </w:tabs>
      <w:spacing w:line="25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FA0B24"/>
    <w:rPr>
      <w:i/>
      <w:iCs/>
    </w:rPr>
  </w:style>
  <w:style w:type="paragraph" w:customStyle="1" w:styleId="008SCENARIUSZEtematrozbiegowka">
    <w:name w:val="008 SCENARIUSZE_temat (rozbiegowka)"/>
    <w:basedOn w:val="Brakstyluakapitowego"/>
    <w:next w:val="Brakstyluakapitowego"/>
    <w:uiPriority w:val="99"/>
    <w:rsid w:val="00A7793E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rozbiegowka">
    <w:name w:val="008 SCENARIUSZE_lekcji nr (rozbiegowka)"/>
    <w:basedOn w:val="008SCENARIUSZEtematrozbiegowka"/>
    <w:uiPriority w:val="99"/>
    <w:rsid w:val="00A7793E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Normalrozbiegowka">
    <w:name w:val="Normal (rozbiegowka)"/>
    <w:basedOn w:val="Brakstyluakapitowego"/>
    <w:uiPriority w:val="99"/>
    <w:rsid w:val="00A7793E"/>
    <w:pPr>
      <w:suppressAutoHyphens/>
    </w:pPr>
    <w:rPr>
      <w:rFonts w:ascii="Calibri" w:hAnsi="Calibri" w:cs="Calibri"/>
      <w:sz w:val="22"/>
      <w:szCs w:val="22"/>
    </w:rPr>
  </w:style>
  <w:style w:type="paragraph" w:customStyle="1" w:styleId="tabelaglowkarozbiegowka">
    <w:name w:val="tabela glowka (rozbiegowka)"/>
    <w:basedOn w:val="Brakstyluakapitowego"/>
    <w:uiPriority w:val="99"/>
    <w:rsid w:val="00A7793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rozbiegowka">
    <w:name w:val="tabela tekst (rozbiegowka)"/>
    <w:basedOn w:val="Brakstyluakapitowego"/>
    <w:uiPriority w:val="99"/>
    <w:rsid w:val="00A7793E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Spacjarozbiegowka">
    <w:name w:val="Spacja (rozbiegowka)"/>
    <w:uiPriority w:val="99"/>
    <w:rsid w:val="00A7793E"/>
  </w:style>
  <w:style w:type="character" w:customStyle="1" w:styleId="Kursywarozbiegowka">
    <w:name w:val="Kursywa (rozbiegowka)"/>
    <w:uiPriority w:val="99"/>
    <w:rsid w:val="00A7793E"/>
    <w:rPr>
      <w:i/>
      <w:iCs/>
    </w:rPr>
  </w:style>
  <w:style w:type="character" w:customStyle="1" w:styleId="bezdzieleniarozbiegowka">
    <w:name w:val="bez dzielenia (rozbiegowka)"/>
    <w:uiPriority w:val="99"/>
    <w:rsid w:val="00A7793E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A0B24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FA0B24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FA0B2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A0B24"/>
    <w:pPr>
      <w:tabs>
        <w:tab w:val="left" w:pos="170"/>
      </w:tabs>
      <w:spacing w:line="25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FA0B24"/>
    <w:rPr>
      <w:i/>
      <w:iCs/>
    </w:rPr>
  </w:style>
  <w:style w:type="paragraph" w:customStyle="1" w:styleId="008SCENARIUSZEtematrozbiegowka">
    <w:name w:val="008 SCENARIUSZE_temat (rozbiegowka)"/>
    <w:basedOn w:val="Brakstyluakapitowego"/>
    <w:next w:val="Brakstyluakapitowego"/>
    <w:uiPriority w:val="99"/>
    <w:rsid w:val="00A7793E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rozbiegowka">
    <w:name w:val="008 SCENARIUSZE_lekcji nr (rozbiegowka)"/>
    <w:basedOn w:val="008SCENARIUSZEtematrozbiegowka"/>
    <w:uiPriority w:val="99"/>
    <w:rsid w:val="00A7793E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Normalrozbiegowka">
    <w:name w:val="Normal (rozbiegowka)"/>
    <w:basedOn w:val="Brakstyluakapitowego"/>
    <w:uiPriority w:val="99"/>
    <w:rsid w:val="00A7793E"/>
    <w:pPr>
      <w:suppressAutoHyphens/>
    </w:pPr>
    <w:rPr>
      <w:rFonts w:ascii="Calibri" w:hAnsi="Calibri" w:cs="Calibri"/>
      <w:sz w:val="22"/>
      <w:szCs w:val="22"/>
    </w:rPr>
  </w:style>
  <w:style w:type="paragraph" w:customStyle="1" w:styleId="tabelaglowkarozbiegowka">
    <w:name w:val="tabela glowka (rozbiegowka)"/>
    <w:basedOn w:val="Brakstyluakapitowego"/>
    <w:uiPriority w:val="99"/>
    <w:rsid w:val="00A7793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rozbiegowka">
    <w:name w:val="tabela tekst (rozbiegowka)"/>
    <w:basedOn w:val="Brakstyluakapitowego"/>
    <w:uiPriority w:val="99"/>
    <w:rsid w:val="00A7793E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Spacjarozbiegowka">
    <w:name w:val="Spacja (rozbiegowka)"/>
    <w:uiPriority w:val="99"/>
    <w:rsid w:val="00A7793E"/>
  </w:style>
  <w:style w:type="character" w:customStyle="1" w:styleId="Kursywarozbiegowka">
    <w:name w:val="Kursywa (rozbiegowka)"/>
    <w:uiPriority w:val="99"/>
    <w:rsid w:val="00A7793E"/>
    <w:rPr>
      <w:i/>
      <w:iCs/>
    </w:rPr>
  </w:style>
  <w:style w:type="character" w:customStyle="1" w:styleId="bezdzieleniarozbiegowka">
    <w:name w:val="bez dzielenia (rozbiegowka)"/>
    <w:uiPriority w:val="99"/>
    <w:rsid w:val="00A7793E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ADE3-4BB6-4FF6-899F-9194AE2C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2923</Words>
  <Characters>17538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Kowalski Ryszard</cp:lastModifiedBy>
  <cp:revision>4</cp:revision>
  <dcterms:created xsi:type="dcterms:W3CDTF">2019-09-02T14:40:00Z</dcterms:created>
  <dcterms:modified xsi:type="dcterms:W3CDTF">2019-09-03T17:54:00Z</dcterms:modified>
</cp:coreProperties>
</file>