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ADE" w:rsidRPr="005660F3" w:rsidRDefault="003C1ADE" w:rsidP="003F3A1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0F3">
        <w:rPr>
          <w:rFonts w:ascii="Times New Roman" w:hAnsi="Times New Roman" w:cs="Times New Roman"/>
          <w:b/>
          <w:sz w:val="24"/>
          <w:szCs w:val="24"/>
        </w:rPr>
        <w:t>KLASA 5</w:t>
      </w:r>
    </w:p>
    <w:p w:rsidR="003C1ADE" w:rsidRPr="005660F3" w:rsidRDefault="003C1ADE" w:rsidP="003F3A1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F3A10" w:rsidRPr="005660F3" w:rsidRDefault="003F3A10" w:rsidP="003F3A1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0F3">
        <w:rPr>
          <w:rFonts w:ascii="Times New Roman" w:hAnsi="Times New Roman" w:cs="Times New Roman"/>
          <w:b/>
          <w:sz w:val="24"/>
          <w:szCs w:val="24"/>
        </w:rPr>
        <w:t>Katecheza 1</w:t>
      </w:r>
    </w:p>
    <w:p w:rsidR="003F3A10" w:rsidRPr="005660F3" w:rsidRDefault="003F3A10" w:rsidP="003F3A1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660F3">
        <w:rPr>
          <w:rFonts w:ascii="Times New Roman" w:hAnsi="Times New Roman" w:cs="Times New Roman"/>
          <w:b/>
          <w:sz w:val="24"/>
          <w:szCs w:val="24"/>
        </w:rPr>
        <w:t>Z Chrystusem idziemy Drogą Krzyżową</w:t>
      </w:r>
    </w:p>
    <w:p w:rsidR="003F3A10" w:rsidRPr="005660F3" w:rsidRDefault="003F3A10" w:rsidP="003F3A1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660F3">
        <w:rPr>
          <w:rFonts w:ascii="Times New Roman" w:hAnsi="Times New Roman" w:cs="Times New Roman"/>
          <w:sz w:val="24"/>
          <w:szCs w:val="24"/>
        </w:rPr>
        <w:t>W formie modlitewnej przeczytaj rozważania Drogi Krzyżowej:</w:t>
      </w:r>
    </w:p>
    <w:p w:rsidR="003F3A10" w:rsidRPr="005660F3" w:rsidRDefault="003F3A10" w:rsidP="003F3A1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5660F3">
          <w:rPr>
            <w:rStyle w:val="Hipercze"/>
            <w:rFonts w:ascii="Times New Roman" w:hAnsi="Times New Roman" w:cs="Times New Roman"/>
            <w:sz w:val="24"/>
            <w:szCs w:val="24"/>
          </w:rPr>
          <w:t>https://opoka.org.pl/biblioteka/M/MR/drogakrzyzowa_dladzieci.html</w:t>
        </w:r>
      </w:hyperlink>
    </w:p>
    <w:p w:rsidR="003C1ADE" w:rsidRPr="005660F3" w:rsidRDefault="003C1ADE" w:rsidP="003F3A1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0F3">
        <w:rPr>
          <w:rFonts w:ascii="Times New Roman" w:hAnsi="Times New Roman" w:cs="Times New Roman"/>
          <w:b/>
          <w:sz w:val="24"/>
          <w:szCs w:val="24"/>
        </w:rPr>
        <w:t>Katecheza 2</w:t>
      </w:r>
    </w:p>
    <w:p w:rsidR="003C1ADE" w:rsidRPr="005660F3" w:rsidRDefault="003C1ADE" w:rsidP="003F3A1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660F3">
        <w:rPr>
          <w:rFonts w:ascii="Times New Roman" w:hAnsi="Times New Roman" w:cs="Times New Roman"/>
          <w:b/>
          <w:sz w:val="24"/>
          <w:szCs w:val="24"/>
        </w:rPr>
        <w:t>Ojciec miłosierny</w:t>
      </w:r>
    </w:p>
    <w:p w:rsidR="003C1ADE" w:rsidRPr="005660F3" w:rsidRDefault="003C1ADE" w:rsidP="003F3A1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660F3">
        <w:rPr>
          <w:rFonts w:ascii="Times New Roman" w:hAnsi="Times New Roman" w:cs="Times New Roman"/>
          <w:sz w:val="24"/>
          <w:szCs w:val="24"/>
        </w:rPr>
        <w:t>(Katechizm str. 123-124, ćwiczenia str. 76-77)</w:t>
      </w:r>
    </w:p>
    <w:p w:rsidR="00173C10" w:rsidRPr="005660F3" w:rsidRDefault="003C1ADE" w:rsidP="003F3A1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660F3">
        <w:rPr>
          <w:rFonts w:ascii="Times New Roman" w:hAnsi="Times New Roman" w:cs="Times New Roman"/>
          <w:sz w:val="24"/>
          <w:szCs w:val="24"/>
        </w:rPr>
        <w:t>Zapoznaj się z przypowieścią Jezusa o Synu Marnotrawnym</w:t>
      </w:r>
      <w:r w:rsidR="00846454" w:rsidRPr="005660F3">
        <w:rPr>
          <w:rFonts w:ascii="Times New Roman" w:hAnsi="Times New Roman" w:cs="Times New Roman"/>
          <w:sz w:val="24"/>
          <w:szCs w:val="24"/>
        </w:rPr>
        <w:t>:</w:t>
      </w:r>
    </w:p>
    <w:p w:rsidR="00846454" w:rsidRPr="005660F3" w:rsidRDefault="00846454" w:rsidP="003F3A1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5660F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</w:t>
        </w:r>
        <w:r w:rsidRPr="005660F3">
          <w:rPr>
            <w:rStyle w:val="Hipercze"/>
            <w:rFonts w:ascii="Times New Roman" w:hAnsi="Times New Roman" w:cs="Times New Roman"/>
            <w:sz w:val="24"/>
            <w:szCs w:val="24"/>
          </w:rPr>
          <w:t>/watch?</w:t>
        </w:r>
        <w:r w:rsidRPr="005660F3">
          <w:rPr>
            <w:rStyle w:val="Hipercze"/>
            <w:rFonts w:ascii="Times New Roman" w:hAnsi="Times New Roman" w:cs="Times New Roman"/>
            <w:sz w:val="24"/>
            <w:szCs w:val="24"/>
          </w:rPr>
          <w:t>v=T3jCLpxt5-0&amp;list=PL795118CC98B363ED&amp;index=11&amp;t=0s</w:t>
        </w:r>
      </w:hyperlink>
    </w:p>
    <w:p w:rsidR="00846454" w:rsidRPr="005660F3" w:rsidRDefault="00846454" w:rsidP="003F3A1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660F3">
        <w:rPr>
          <w:rFonts w:ascii="Times New Roman" w:hAnsi="Times New Roman" w:cs="Times New Roman"/>
          <w:sz w:val="24"/>
          <w:szCs w:val="24"/>
        </w:rPr>
        <w:t>Przypomnij sobie warunki dobrej spowiedzi</w:t>
      </w:r>
    </w:p>
    <w:p w:rsidR="00846454" w:rsidRPr="005660F3" w:rsidRDefault="00846454" w:rsidP="003F3A1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0F3">
        <w:rPr>
          <w:rFonts w:ascii="Times New Roman" w:hAnsi="Times New Roman" w:cs="Times New Roman"/>
          <w:b/>
          <w:sz w:val="24"/>
          <w:szCs w:val="24"/>
        </w:rPr>
        <w:t>Katecheza 3</w:t>
      </w:r>
    </w:p>
    <w:p w:rsidR="00846454" w:rsidRPr="005660F3" w:rsidRDefault="00CD5C97" w:rsidP="003F3A1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660F3">
        <w:rPr>
          <w:rFonts w:ascii="Times New Roman" w:hAnsi="Times New Roman" w:cs="Times New Roman"/>
          <w:b/>
          <w:sz w:val="24"/>
          <w:szCs w:val="24"/>
        </w:rPr>
        <w:t>Przypowieści Jezusa – katecheza powtórzeniowa</w:t>
      </w:r>
    </w:p>
    <w:p w:rsidR="00CD5C97" w:rsidRPr="005660F3" w:rsidRDefault="00CD5C97" w:rsidP="003F3A1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660F3">
        <w:rPr>
          <w:rFonts w:ascii="Times New Roman" w:hAnsi="Times New Roman" w:cs="Times New Roman"/>
          <w:sz w:val="24"/>
          <w:szCs w:val="24"/>
        </w:rPr>
        <w:t>(Katechizm str. 125-127, ćwiczenia str. 78-79)</w:t>
      </w:r>
    </w:p>
    <w:p w:rsidR="00CD5C97" w:rsidRPr="005660F3" w:rsidRDefault="00CD5C97" w:rsidP="003F3A1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5660F3">
          <w:rPr>
            <w:rStyle w:val="Hipercze"/>
            <w:rFonts w:ascii="Times New Roman" w:hAnsi="Times New Roman" w:cs="Times New Roman"/>
            <w:sz w:val="24"/>
            <w:szCs w:val="24"/>
          </w:rPr>
          <w:t>https://www.</w:t>
        </w:r>
        <w:r w:rsidRPr="005660F3">
          <w:rPr>
            <w:rStyle w:val="Hipercze"/>
            <w:rFonts w:ascii="Times New Roman" w:hAnsi="Times New Roman" w:cs="Times New Roman"/>
            <w:sz w:val="24"/>
            <w:szCs w:val="24"/>
          </w:rPr>
          <w:t>youtube.com/w</w:t>
        </w:r>
        <w:r w:rsidRPr="005660F3">
          <w:rPr>
            <w:rStyle w:val="Hipercze"/>
            <w:rFonts w:ascii="Times New Roman" w:hAnsi="Times New Roman" w:cs="Times New Roman"/>
            <w:sz w:val="24"/>
            <w:szCs w:val="24"/>
          </w:rPr>
          <w:t>atch?</w:t>
        </w:r>
        <w:r w:rsidRPr="005660F3">
          <w:rPr>
            <w:rStyle w:val="Hipercze"/>
            <w:rFonts w:ascii="Times New Roman" w:hAnsi="Times New Roman" w:cs="Times New Roman"/>
            <w:sz w:val="24"/>
            <w:szCs w:val="24"/>
          </w:rPr>
          <w:t>v</w:t>
        </w:r>
        <w:r w:rsidRPr="005660F3">
          <w:rPr>
            <w:rStyle w:val="Hipercze"/>
            <w:rFonts w:ascii="Times New Roman" w:hAnsi="Times New Roman" w:cs="Times New Roman"/>
            <w:sz w:val="24"/>
            <w:szCs w:val="24"/>
          </w:rPr>
          <w:t>=CuBYpPfPqFQ</w:t>
        </w:r>
      </w:hyperlink>
    </w:p>
    <w:p w:rsidR="00CD5C97" w:rsidRPr="005660F3" w:rsidRDefault="00CD5C97" w:rsidP="003F3A1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660F3">
        <w:rPr>
          <w:rFonts w:ascii="Times New Roman" w:hAnsi="Times New Roman" w:cs="Times New Roman"/>
          <w:sz w:val="24"/>
          <w:szCs w:val="24"/>
        </w:rPr>
        <w:t xml:space="preserve">Przypomnij sobie poznane w tym dziale przypowieści i w ramach sprawdzenia </w:t>
      </w:r>
      <w:r w:rsidR="00B10F53" w:rsidRPr="005660F3">
        <w:rPr>
          <w:rFonts w:ascii="Times New Roman" w:hAnsi="Times New Roman" w:cs="Times New Roman"/>
          <w:sz w:val="24"/>
          <w:szCs w:val="24"/>
        </w:rPr>
        <w:t xml:space="preserve">wiadomości </w:t>
      </w:r>
      <w:r w:rsidRPr="005660F3">
        <w:rPr>
          <w:rFonts w:ascii="Times New Roman" w:hAnsi="Times New Roman" w:cs="Times New Roman"/>
          <w:sz w:val="24"/>
          <w:szCs w:val="24"/>
        </w:rPr>
        <w:t xml:space="preserve">rozwiąż </w:t>
      </w:r>
      <w:r w:rsidR="00B10F53" w:rsidRPr="005660F3">
        <w:rPr>
          <w:rFonts w:ascii="Times New Roman" w:hAnsi="Times New Roman" w:cs="Times New Roman"/>
          <w:sz w:val="24"/>
          <w:szCs w:val="24"/>
        </w:rPr>
        <w:t xml:space="preserve">samodzielnie </w:t>
      </w:r>
      <w:r w:rsidRPr="005660F3">
        <w:rPr>
          <w:rFonts w:ascii="Times New Roman" w:hAnsi="Times New Roman" w:cs="Times New Roman"/>
          <w:sz w:val="24"/>
          <w:szCs w:val="24"/>
        </w:rPr>
        <w:t>test w ćwiczeniach</w:t>
      </w:r>
      <w:r w:rsidR="00B10F53" w:rsidRPr="005660F3">
        <w:rPr>
          <w:rFonts w:ascii="Times New Roman" w:hAnsi="Times New Roman" w:cs="Times New Roman"/>
          <w:sz w:val="24"/>
          <w:szCs w:val="24"/>
        </w:rPr>
        <w:t>, potem sprawdź poprawność odpowiedzi</w:t>
      </w:r>
    </w:p>
    <w:p w:rsidR="00CD5C97" w:rsidRPr="005660F3" w:rsidRDefault="00CD5C97" w:rsidP="003F3A1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0F3">
        <w:rPr>
          <w:rFonts w:ascii="Times New Roman" w:hAnsi="Times New Roman" w:cs="Times New Roman"/>
          <w:b/>
          <w:sz w:val="24"/>
          <w:szCs w:val="24"/>
        </w:rPr>
        <w:t>Katecheza 4</w:t>
      </w:r>
    </w:p>
    <w:p w:rsidR="00CD5C97" w:rsidRPr="005660F3" w:rsidRDefault="00B10F53" w:rsidP="003F3A1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0F3">
        <w:rPr>
          <w:rFonts w:ascii="Times New Roman" w:hAnsi="Times New Roman" w:cs="Times New Roman"/>
          <w:b/>
          <w:sz w:val="24"/>
          <w:szCs w:val="24"/>
        </w:rPr>
        <w:t>Wywyższony Syn Boży</w:t>
      </w:r>
    </w:p>
    <w:p w:rsidR="00B10F53" w:rsidRPr="005660F3" w:rsidRDefault="00B10F53" w:rsidP="003F3A1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660F3">
        <w:rPr>
          <w:rFonts w:ascii="Times New Roman" w:hAnsi="Times New Roman" w:cs="Times New Roman"/>
          <w:sz w:val="24"/>
          <w:szCs w:val="24"/>
        </w:rPr>
        <w:t>(Katechizm str. 130-133, ćwiczenia str. 80-81)</w:t>
      </w:r>
    </w:p>
    <w:p w:rsidR="005660F3" w:rsidRPr="005660F3" w:rsidRDefault="005660F3" w:rsidP="003F3A1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660F3">
        <w:rPr>
          <w:rFonts w:ascii="Times New Roman" w:hAnsi="Times New Roman" w:cs="Times New Roman"/>
          <w:sz w:val="24"/>
          <w:szCs w:val="24"/>
        </w:rPr>
        <w:t>Przeanalizuj dokładnie prezentację a dowiesz się na czym polega Stare i Nowe Przymierze oraz czym się różnią:</w:t>
      </w:r>
    </w:p>
    <w:p w:rsidR="005660F3" w:rsidRPr="005660F3" w:rsidRDefault="005660F3" w:rsidP="003F3A1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5660F3">
          <w:rPr>
            <w:rStyle w:val="Hipercze"/>
            <w:rFonts w:ascii="Times New Roman" w:hAnsi="Times New Roman" w:cs="Times New Roman"/>
            <w:sz w:val="24"/>
            <w:szCs w:val="24"/>
          </w:rPr>
          <w:t>https://view.genial.ly/5e74</w:t>
        </w:r>
        <w:r w:rsidRPr="005660F3">
          <w:rPr>
            <w:rStyle w:val="Hipercze"/>
            <w:rFonts w:ascii="Times New Roman" w:hAnsi="Times New Roman" w:cs="Times New Roman"/>
            <w:sz w:val="24"/>
            <w:szCs w:val="24"/>
          </w:rPr>
          <w:t>8ec085c34d7a55ad3c44/interactive-image-nowe-przymierze-w-jezusie-klasa5-podrecznik</w:t>
        </w:r>
      </w:hyperlink>
    </w:p>
    <w:p w:rsidR="005660F3" w:rsidRPr="005660F3" w:rsidRDefault="005660F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5660F3" w:rsidRPr="00566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10"/>
    <w:rsid w:val="00173C10"/>
    <w:rsid w:val="003C1ADE"/>
    <w:rsid w:val="003F3A10"/>
    <w:rsid w:val="005660F3"/>
    <w:rsid w:val="007D52E1"/>
    <w:rsid w:val="00810C55"/>
    <w:rsid w:val="00846454"/>
    <w:rsid w:val="00B10F53"/>
    <w:rsid w:val="00CD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033C4-84B6-49D0-89DE-798BB11F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F3A10"/>
    <w:rPr>
      <w:color w:val="0000FF"/>
      <w:u w:val="single"/>
    </w:rPr>
  </w:style>
  <w:style w:type="paragraph" w:styleId="Bezodstpw">
    <w:name w:val="No Spacing"/>
    <w:uiPriority w:val="1"/>
    <w:qFormat/>
    <w:rsid w:val="003F3A10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8464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ew.genial.ly/5e748ec085c34d7a55ad3c44/interactive-image-nowe-przymierze-w-jezusie-klasa5-podreczni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uBYpPfPqFQ" TargetMode="External"/><Relationship Id="rId5" Type="http://schemas.openxmlformats.org/officeDocument/2006/relationships/hyperlink" Target="https://www.youtube.com/watch?v=T3jCLpxt5-0&amp;list=PL795118CC98B363ED&amp;index=11&amp;t=0s" TargetMode="External"/><Relationship Id="rId4" Type="http://schemas.openxmlformats.org/officeDocument/2006/relationships/hyperlink" Target="https://opoka.org.pl/biblioteka/M/MR/drogakrzyzowa_dladzieci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Hodana</dc:creator>
  <cp:keywords/>
  <dc:description/>
  <cp:lastModifiedBy>Marcin Hodana</cp:lastModifiedBy>
  <cp:revision>2</cp:revision>
  <dcterms:created xsi:type="dcterms:W3CDTF">2020-03-23T16:58:00Z</dcterms:created>
  <dcterms:modified xsi:type="dcterms:W3CDTF">2020-03-23T19:58:00Z</dcterms:modified>
</cp:coreProperties>
</file>