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32" w:rsidRPr="00F21805" w:rsidRDefault="00B21A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1805">
        <w:rPr>
          <w:rFonts w:ascii="Times New Roman" w:hAnsi="Times New Roman" w:cs="Times New Roman"/>
          <w:sz w:val="24"/>
          <w:szCs w:val="24"/>
        </w:rPr>
        <w:t>Religia</w:t>
      </w:r>
    </w:p>
    <w:p w:rsidR="002D2CAE" w:rsidRPr="00F21805" w:rsidRDefault="00B21A32">
      <w:pPr>
        <w:rPr>
          <w:rFonts w:ascii="Times New Roman" w:hAnsi="Times New Roman" w:cs="Times New Roman"/>
          <w:sz w:val="24"/>
          <w:szCs w:val="24"/>
        </w:rPr>
      </w:pPr>
      <w:r w:rsidRPr="00F21805">
        <w:rPr>
          <w:rFonts w:ascii="Times New Roman" w:hAnsi="Times New Roman" w:cs="Times New Roman"/>
          <w:sz w:val="24"/>
          <w:szCs w:val="24"/>
        </w:rPr>
        <w:t>Klasa 7 a i b</w:t>
      </w:r>
    </w:p>
    <w:p w:rsidR="004E0D8E" w:rsidRPr="00F21805" w:rsidRDefault="00B21A32" w:rsidP="004E0D8E">
      <w:pPr>
        <w:pStyle w:val="Nagwek1"/>
        <w:shd w:val="clear" w:color="auto" w:fill="F9F9F9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2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Obejrzyj </w:t>
      </w:r>
      <w:r w:rsidR="004E0D8E" w:rsidRPr="00F2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filmik na stronie </w:t>
      </w:r>
      <w:hyperlink r:id="rId4" w:history="1">
        <w:r w:rsidR="004E0D8E" w:rsidRPr="00F21805"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>https://www.youtube.com/watch?v=jaf9w4xhiTQ</w:t>
        </w:r>
      </w:hyperlink>
      <w:r w:rsidR="004E0D8E" w:rsidRPr="00F218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1A32" w:rsidRPr="00F21805" w:rsidRDefault="004E0D8E" w:rsidP="004E0D8E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pl-PL"/>
        </w:rPr>
      </w:pPr>
      <w:r w:rsidRPr="00F2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„</w:t>
      </w:r>
      <w:r w:rsidRPr="00F2180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pl-PL"/>
        </w:rPr>
        <w:t>Rdz 12,1-3 Wybór Abrahama” i odpowiedz w zeszycie na następujące pytania:</w:t>
      </w:r>
    </w:p>
    <w:p w:rsidR="004E0D8E" w:rsidRPr="00F21805" w:rsidRDefault="004E0D8E" w:rsidP="004E0D8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E0D8E" w:rsidRPr="00F21805" w:rsidRDefault="004E0D8E" w:rsidP="004E0D8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21805">
        <w:rPr>
          <w:rFonts w:ascii="Times New Roman" w:hAnsi="Times New Roman" w:cs="Times New Roman"/>
          <w:sz w:val="24"/>
          <w:szCs w:val="24"/>
          <w:lang w:eastAsia="pl-PL"/>
        </w:rPr>
        <w:t>- Wymień pięć głównych postaci Starego Testamentu?</w:t>
      </w:r>
    </w:p>
    <w:p w:rsidR="004E0D8E" w:rsidRPr="00F21805" w:rsidRDefault="004E0D8E" w:rsidP="004E0D8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21805">
        <w:rPr>
          <w:rFonts w:ascii="Times New Roman" w:hAnsi="Times New Roman" w:cs="Times New Roman"/>
          <w:sz w:val="24"/>
          <w:szCs w:val="24"/>
          <w:lang w:eastAsia="pl-PL"/>
        </w:rPr>
        <w:t>- Jakie elementy zawiera schemat wybrania osób przez Pana Boga</w:t>
      </w:r>
      <w:r w:rsidR="00856E7D" w:rsidRPr="00F21805">
        <w:rPr>
          <w:rFonts w:ascii="Times New Roman" w:hAnsi="Times New Roman" w:cs="Times New Roman"/>
          <w:sz w:val="24"/>
          <w:szCs w:val="24"/>
          <w:lang w:eastAsia="pl-PL"/>
        </w:rPr>
        <w:t xml:space="preserve"> (napisz krótkie wyjaśnienie ich)</w:t>
      </w:r>
      <w:r w:rsidRPr="00F21805">
        <w:rPr>
          <w:rFonts w:ascii="Times New Roman" w:hAnsi="Times New Roman" w:cs="Times New Roman"/>
          <w:sz w:val="24"/>
          <w:szCs w:val="24"/>
          <w:lang w:eastAsia="pl-PL"/>
        </w:rPr>
        <w:t>?</w:t>
      </w:r>
      <w:r w:rsidR="00856E7D" w:rsidRPr="00F218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56E7D" w:rsidRPr="00F21805" w:rsidRDefault="00856E7D" w:rsidP="004E0D8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21805">
        <w:rPr>
          <w:rFonts w:ascii="Times New Roman" w:hAnsi="Times New Roman" w:cs="Times New Roman"/>
          <w:sz w:val="24"/>
          <w:szCs w:val="24"/>
          <w:lang w:eastAsia="pl-PL"/>
        </w:rPr>
        <w:t>2. Na podstawie fragmentu z Pisma Świętego (Rdz 17,15; Rdz 21,2-5; Rdz 25, 19-26; Rdz 35,</w:t>
      </w:r>
      <w:r w:rsidR="00F21805" w:rsidRPr="00F21805">
        <w:rPr>
          <w:rFonts w:ascii="Times New Roman" w:hAnsi="Times New Roman" w:cs="Times New Roman"/>
          <w:sz w:val="24"/>
          <w:szCs w:val="24"/>
          <w:lang w:eastAsia="pl-PL"/>
        </w:rPr>
        <w:t>23-26</w:t>
      </w:r>
      <w:r w:rsidRPr="00F21805">
        <w:rPr>
          <w:rFonts w:ascii="Times New Roman" w:hAnsi="Times New Roman" w:cs="Times New Roman"/>
          <w:sz w:val="24"/>
          <w:szCs w:val="24"/>
          <w:lang w:eastAsia="pl-PL"/>
        </w:rPr>
        <w:t xml:space="preserve">) narysuj na kartce A4 drzewo genealogiczne </w:t>
      </w:r>
      <w:r w:rsidR="00F21805" w:rsidRPr="00F21805">
        <w:rPr>
          <w:rFonts w:ascii="Times New Roman" w:hAnsi="Times New Roman" w:cs="Times New Roman"/>
          <w:sz w:val="24"/>
          <w:szCs w:val="24"/>
          <w:lang w:eastAsia="pl-PL"/>
        </w:rPr>
        <w:t>patriarchów. Kartkę wklej do zeszytu.</w:t>
      </w:r>
    </w:p>
    <w:p w:rsidR="00F21805" w:rsidRDefault="00F21805" w:rsidP="004E0D8E">
      <w:pPr>
        <w:rPr>
          <w:rFonts w:ascii="Times New Roman" w:hAnsi="Times New Roman" w:cs="Times New Roman"/>
          <w:sz w:val="24"/>
          <w:szCs w:val="24"/>
        </w:rPr>
      </w:pPr>
      <w:r w:rsidRPr="00F21805">
        <w:rPr>
          <w:rFonts w:ascii="Times New Roman" w:hAnsi="Times New Roman" w:cs="Times New Roman"/>
          <w:sz w:val="24"/>
          <w:szCs w:val="24"/>
          <w:lang w:eastAsia="pl-PL"/>
        </w:rPr>
        <w:t xml:space="preserve">Tekst pisma Świętego znajduje się na następującej stronie </w:t>
      </w:r>
      <w:hyperlink r:id="rId5" w:history="1">
        <w:r w:rsidRPr="00F21805">
          <w:rPr>
            <w:rStyle w:val="Hipercze"/>
            <w:rFonts w:ascii="Times New Roman" w:hAnsi="Times New Roman" w:cs="Times New Roman"/>
            <w:sz w:val="24"/>
            <w:szCs w:val="24"/>
          </w:rPr>
          <w:t>https://biblia.deon.pl/</w:t>
        </w:r>
      </w:hyperlink>
      <w:r w:rsidRPr="00F218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805" w:rsidRPr="00F21805" w:rsidRDefault="00F21805" w:rsidP="004E0D8E">
      <w:pPr>
        <w:rPr>
          <w:rFonts w:ascii="Times New Roman" w:hAnsi="Times New Roman" w:cs="Times New Roman"/>
          <w:sz w:val="24"/>
          <w:szCs w:val="24"/>
        </w:rPr>
      </w:pPr>
      <w:r w:rsidRPr="00F21805">
        <w:rPr>
          <w:rFonts w:ascii="Times New Roman" w:hAnsi="Times New Roman" w:cs="Times New Roman"/>
          <w:sz w:val="24"/>
          <w:szCs w:val="24"/>
        </w:rPr>
        <w:t xml:space="preserve"> (Rdz – księga Rodzaju)</w:t>
      </w:r>
    </w:p>
    <w:p w:rsidR="00F21805" w:rsidRDefault="00F21805" w:rsidP="004E0D8E">
      <w:pPr>
        <w:rPr>
          <w:rFonts w:ascii="Times New Roman" w:hAnsi="Times New Roman" w:cs="Times New Roman"/>
          <w:sz w:val="24"/>
          <w:szCs w:val="24"/>
        </w:rPr>
      </w:pPr>
      <w:r w:rsidRPr="00F21805">
        <w:rPr>
          <w:rFonts w:ascii="Times New Roman" w:hAnsi="Times New Roman" w:cs="Times New Roman"/>
          <w:sz w:val="24"/>
          <w:szCs w:val="24"/>
        </w:rPr>
        <w:t xml:space="preserve">Można </w:t>
      </w:r>
      <w:r w:rsidR="006635BE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F21805">
        <w:rPr>
          <w:rFonts w:ascii="Times New Roman" w:hAnsi="Times New Roman" w:cs="Times New Roman"/>
          <w:sz w:val="24"/>
          <w:szCs w:val="24"/>
        </w:rPr>
        <w:t xml:space="preserve">skorzystać z prezentacji znajdującej się na stronie </w:t>
      </w:r>
      <w:hyperlink r:id="rId6" w:history="1">
        <w:r w:rsidRPr="00F21805">
          <w:rPr>
            <w:rStyle w:val="Hipercze"/>
            <w:rFonts w:ascii="Times New Roman" w:hAnsi="Times New Roman" w:cs="Times New Roman"/>
            <w:sz w:val="24"/>
            <w:szCs w:val="24"/>
          </w:rPr>
          <w:t>https://www.slideshare.net/KMLudmierz/51-patriarchowie</w:t>
        </w:r>
      </w:hyperlink>
    </w:p>
    <w:p w:rsidR="006635BE" w:rsidRPr="00F21805" w:rsidRDefault="006635BE" w:rsidP="004E0D8E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Zadania będą sprawdzone po powrocie do szkoły.</w:t>
      </w:r>
    </w:p>
    <w:p w:rsidR="004E0D8E" w:rsidRDefault="004E0D8E" w:rsidP="004E0D8E">
      <w:pPr>
        <w:rPr>
          <w:lang w:eastAsia="pl-PL"/>
        </w:rPr>
      </w:pPr>
    </w:p>
    <w:p w:rsidR="004E0D8E" w:rsidRDefault="004E0D8E" w:rsidP="004E0D8E">
      <w:pPr>
        <w:rPr>
          <w:lang w:eastAsia="pl-PL"/>
        </w:rPr>
      </w:pPr>
    </w:p>
    <w:p w:rsidR="004E0D8E" w:rsidRDefault="004E0D8E" w:rsidP="004E0D8E">
      <w:pPr>
        <w:rPr>
          <w:lang w:eastAsia="pl-PL"/>
        </w:rPr>
      </w:pPr>
    </w:p>
    <w:p w:rsidR="004E0D8E" w:rsidRDefault="004E0D8E" w:rsidP="004E0D8E">
      <w:pPr>
        <w:rPr>
          <w:lang w:eastAsia="pl-PL"/>
        </w:rPr>
      </w:pPr>
    </w:p>
    <w:p w:rsidR="004E0D8E" w:rsidRDefault="004E0D8E" w:rsidP="004E0D8E">
      <w:pPr>
        <w:rPr>
          <w:lang w:eastAsia="pl-PL"/>
        </w:rPr>
      </w:pPr>
    </w:p>
    <w:p w:rsidR="004E0D8E" w:rsidRDefault="004E0D8E" w:rsidP="004E0D8E">
      <w:pPr>
        <w:rPr>
          <w:lang w:eastAsia="pl-PL"/>
        </w:rPr>
      </w:pPr>
    </w:p>
    <w:p w:rsidR="004E0D8E" w:rsidRDefault="004E0D8E" w:rsidP="004E0D8E">
      <w:pPr>
        <w:rPr>
          <w:lang w:eastAsia="pl-PL"/>
        </w:rPr>
      </w:pPr>
    </w:p>
    <w:p w:rsidR="004E0D8E" w:rsidRDefault="004E0D8E" w:rsidP="004E0D8E">
      <w:pPr>
        <w:rPr>
          <w:lang w:eastAsia="pl-PL"/>
        </w:rPr>
      </w:pPr>
    </w:p>
    <w:p w:rsidR="004E0D8E" w:rsidRDefault="004E0D8E" w:rsidP="004E0D8E">
      <w:pPr>
        <w:rPr>
          <w:lang w:eastAsia="pl-PL"/>
        </w:rPr>
      </w:pPr>
    </w:p>
    <w:p w:rsidR="004E0D8E" w:rsidRDefault="004E0D8E" w:rsidP="004E0D8E">
      <w:pPr>
        <w:rPr>
          <w:lang w:eastAsia="pl-PL"/>
        </w:rPr>
      </w:pPr>
    </w:p>
    <w:p w:rsidR="004E0D8E" w:rsidRDefault="004E0D8E" w:rsidP="004E0D8E">
      <w:pPr>
        <w:rPr>
          <w:lang w:eastAsia="pl-PL"/>
        </w:rPr>
      </w:pPr>
    </w:p>
    <w:p w:rsidR="004E0D8E" w:rsidRDefault="004E0D8E" w:rsidP="004E0D8E">
      <w:pPr>
        <w:rPr>
          <w:lang w:eastAsia="pl-PL"/>
        </w:rPr>
      </w:pPr>
    </w:p>
    <w:p w:rsidR="004E0D8E" w:rsidRPr="004E0D8E" w:rsidRDefault="004E0D8E" w:rsidP="004E0D8E">
      <w:pPr>
        <w:rPr>
          <w:lang w:eastAsia="pl-PL"/>
        </w:rPr>
      </w:pPr>
    </w:p>
    <w:sectPr w:rsidR="004E0D8E" w:rsidRPr="004E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32"/>
    <w:rsid w:val="002D2CAE"/>
    <w:rsid w:val="004E0D8E"/>
    <w:rsid w:val="006635BE"/>
    <w:rsid w:val="00856E7D"/>
    <w:rsid w:val="00880165"/>
    <w:rsid w:val="00B21A32"/>
    <w:rsid w:val="00F2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34F77-D4BE-4F78-9192-647D17CB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0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D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0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KMLudmierz/51-patriarchowie" TargetMode="External"/><Relationship Id="rId5" Type="http://schemas.openxmlformats.org/officeDocument/2006/relationships/hyperlink" Target="https://biblia.deon.pl/" TargetMode="External"/><Relationship Id="rId4" Type="http://schemas.openxmlformats.org/officeDocument/2006/relationships/hyperlink" Target="https://www.youtube.com/watch?v=jaf9w4xhi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Bzowsky</dc:creator>
  <cp:lastModifiedBy>User</cp:lastModifiedBy>
  <cp:revision>2</cp:revision>
  <dcterms:created xsi:type="dcterms:W3CDTF">2020-03-18T09:22:00Z</dcterms:created>
  <dcterms:modified xsi:type="dcterms:W3CDTF">2020-03-18T09:22:00Z</dcterms:modified>
</cp:coreProperties>
</file>