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06" w:rsidRDefault="00DD7806" w:rsidP="00DD7806">
      <w:pPr>
        <w:pStyle w:val="Standard"/>
        <w:jc w:val="center"/>
        <w:rPr>
          <w:b/>
          <w:sz w:val="28"/>
          <w:szCs w:val="28"/>
        </w:rPr>
      </w:pPr>
    </w:p>
    <w:p w:rsidR="00DD7806" w:rsidRDefault="00DD7806" w:rsidP="00DD7806">
      <w:pPr>
        <w:pStyle w:val="Standard"/>
        <w:jc w:val="center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06" w:rsidRPr="00D852E4" w:rsidRDefault="00DD7806" w:rsidP="00DD7806">
      <w:pPr>
        <w:pStyle w:val="Standard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D852E4">
        <w:rPr>
          <w:rFonts w:asciiTheme="majorHAnsi" w:hAnsiTheme="majorHAnsi"/>
          <w:b/>
          <w:color w:val="0070C0"/>
          <w:sz w:val="32"/>
          <w:szCs w:val="32"/>
        </w:rPr>
        <w:t>ŚWIĘTA ZWIĄZANE Z KSIĄŻKĄ I  BIBLIOTEKĄ</w:t>
      </w:r>
    </w:p>
    <w:p w:rsidR="00DD7806" w:rsidRPr="00D852E4" w:rsidRDefault="00DD7806" w:rsidP="00DD7806">
      <w:pPr>
        <w:pStyle w:val="Standard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D852E4">
        <w:rPr>
          <w:rFonts w:asciiTheme="majorHAnsi" w:hAnsiTheme="majorHAnsi"/>
          <w:b/>
          <w:color w:val="0070C0"/>
          <w:sz w:val="32"/>
          <w:szCs w:val="32"/>
        </w:rPr>
        <w:t>/ KWIECIEŃ  I  MAJ /</w:t>
      </w:r>
    </w:p>
    <w:p w:rsidR="00DD7806" w:rsidRPr="00D852E4" w:rsidRDefault="00DD7806" w:rsidP="00DD7806">
      <w:pPr>
        <w:pStyle w:val="Standard"/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DD7806" w:rsidRPr="00D852E4" w:rsidRDefault="00DD7806" w:rsidP="00DD7806">
      <w:pPr>
        <w:pStyle w:val="Standard"/>
        <w:rPr>
          <w:rFonts w:asciiTheme="majorHAnsi" w:hAnsiTheme="majorHAnsi"/>
          <w:b/>
          <w:sz w:val="28"/>
          <w:szCs w:val="28"/>
        </w:rPr>
      </w:pPr>
      <w:r w:rsidRPr="00D852E4">
        <w:rPr>
          <w:rFonts w:asciiTheme="majorHAnsi" w:hAnsiTheme="majorHAnsi"/>
          <w:b/>
          <w:sz w:val="28"/>
          <w:szCs w:val="28"/>
        </w:rPr>
        <w:t>CZY WIECIE,</w:t>
      </w:r>
      <w:r w:rsidR="00D852E4" w:rsidRPr="00D852E4">
        <w:rPr>
          <w:rFonts w:asciiTheme="majorHAnsi" w:hAnsiTheme="majorHAnsi"/>
          <w:b/>
          <w:sz w:val="28"/>
          <w:szCs w:val="28"/>
        </w:rPr>
        <w:t xml:space="preserve"> </w:t>
      </w:r>
      <w:r w:rsidRPr="00D852E4">
        <w:rPr>
          <w:rFonts w:asciiTheme="majorHAnsi" w:hAnsiTheme="majorHAnsi"/>
          <w:b/>
          <w:sz w:val="28"/>
          <w:szCs w:val="28"/>
        </w:rPr>
        <w:t>ŻE:</w:t>
      </w:r>
    </w:p>
    <w:p w:rsidR="00DD7806" w:rsidRDefault="00DD7806" w:rsidP="00DD7806">
      <w:pPr>
        <w:pStyle w:val="Standard"/>
        <w:rPr>
          <w:b/>
          <w:sz w:val="21"/>
          <w:szCs w:val="21"/>
        </w:rPr>
      </w:pP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  <w:r>
        <w:rPr>
          <w:b/>
          <w:sz w:val="21"/>
          <w:szCs w:val="21"/>
        </w:rPr>
        <w:tab/>
      </w:r>
      <w:r w:rsidRPr="00D852E4">
        <w:rPr>
          <w:rFonts w:asciiTheme="majorHAnsi" w:hAnsiTheme="majorHAnsi"/>
        </w:rPr>
        <w:t>Książka, jej autorzy, ludzie którzy ją ilustrują, wydają,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drukują, składają oraz oprawiają, jak również sprzedają i wypożycz</w:t>
      </w:r>
      <w:r w:rsidR="00D852E4" w:rsidRPr="00D852E4">
        <w:rPr>
          <w:rFonts w:asciiTheme="majorHAnsi" w:hAnsiTheme="majorHAnsi"/>
        </w:rPr>
        <w:t>a</w:t>
      </w:r>
      <w:r w:rsidRPr="00D852E4">
        <w:rPr>
          <w:rFonts w:asciiTheme="majorHAnsi" w:hAnsiTheme="majorHAnsi"/>
        </w:rPr>
        <w:t>ją mają swoje święta!</w:t>
      </w: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  <w:r w:rsidRPr="00D852E4">
        <w:rPr>
          <w:rFonts w:asciiTheme="majorHAnsi" w:hAnsiTheme="majorHAnsi"/>
        </w:rPr>
        <w:tab/>
        <w:t xml:space="preserve">Święta te ustanowiono stosunkowo niedawno, bo w XX wieku. Celem ogłoszenia takich świątecznych dni była potrzeba zwrócenia uwagi na ważną rolę książki </w:t>
      </w:r>
      <w:r w:rsidR="00A008F8">
        <w:rPr>
          <w:rFonts w:asciiTheme="majorHAnsi" w:hAnsiTheme="majorHAnsi"/>
        </w:rPr>
        <w:t xml:space="preserve">                     </w:t>
      </w:r>
      <w:bookmarkStart w:id="0" w:name="_GoBack"/>
      <w:bookmarkEnd w:id="0"/>
      <w:r w:rsidRPr="00D852E4">
        <w:rPr>
          <w:rFonts w:asciiTheme="majorHAnsi" w:hAnsiTheme="majorHAnsi"/>
        </w:rPr>
        <w:t>i czytelnictwa w życiu współczesnych ludzi.</w:t>
      </w: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</w:p>
    <w:p w:rsidR="00DD7806" w:rsidRPr="00D852E4" w:rsidRDefault="00DD7806" w:rsidP="00D852E4">
      <w:pPr>
        <w:pStyle w:val="Standard"/>
        <w:jc w:val="center"/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D852E4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MIĘDZYNARODOWY DZIEŃ KSIĄŻKI DLA DZIECI</w:t>
      </w:r>
    </w:p>
    <w:p w:rsidR="00DD7806" w:rsidRPr="00D852E4" w:rsidRDefault="00D852E4" w:rsidP="00DD7806">
      <w:pPr>
        <w:pStyle w:val="Standard"/>
        <w:jc w:val="center"/>
        <w:rPr>
          <w:rFonts w:asciiTheme="majorHAnsi" w:hAnsiTheme="majorHAnsi"/>
          <w:b/>
          <w:bCs/>
          <w:color w:val="00B050"/>
          <w:sz w:val="28"/>
          <w:szCs w:val="28"/>
        </w:rPr>
      </w:pPr>
      <w:r>
        <w:rPr>
          <w:rFonts w:asciiTheme="majorHAnsi" w:hAnsiTheme="majorHAnsi"/>
          <w:b/>
          <w:bCs/>
          <w:color w:val="00B050"/>
          <w:sz w:val="28"/>
          <w:szCs w:val="28"/>
        </w:rPr>
        <w:t xml:space="preserve"> </w:t>
      </w:r>
      <w:r w:rsidR="00DD7806" w:rsidRPr="00D852E4">
        <w:rPr>
          <w:rFonts w:asciiTheme="majorHAnsi" w:hAnsiTheme="majorHAnsi"/>
          <w:b/>
          <w:bCs/>
          <w:color w:val="00B050"/>
          <w:sz w:val="28"/>
          <w:szCs w:val="28"/>
        </w:rPr>
        <w:t>2 KWIETNIA</w:t>
      </w:r>
    </w:p>
    <w:p w:rsidR="00DD7806" w:rsidRPr="00D852E4" w:rsidRDefault="00DD7806" w:rsidP="00DD7806">
      <w:pPr>
        <w:pStyle w:val="Standard"/>
        <w:jc w:val="center"/>
        <w:rPr>
          <w:rFonts w:asciiTheme="majorHAnsi" w:hAnsiTheme="majorHAnsi"/>
          <w:b/>
          <w:bCs/>
          <w:color w:val="00B050"/>
        </w:rPr>
      </w:pP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  <w:r w:rsidRPr="00D852E4">
        <w:rPr>
          <w:rFonts w:asciiTheme="majorHAnsi" w:hAnsiTheme="majorHAnsi"/>
        </w:rPr>
        <w:tab/>
        <w:t>Święto powstało w 1967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r.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z inicjatywy Międzynarodowej Izby do Spraw Książek dla Młodych Ludzi.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Celem jest promocja literatury dziecięcej</w:t>
      </w:r>
      <w:r w:rsidR="00A008F8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 xml:space="preserve"> i młodzieżowej.</w:t>
      </w: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</w:p>
    <w:p w:rsidR="00DD7806" w:rsidRPr="00D852E4" w:rsidRDefault="00DD7806" w:rsidP="00D852E4">
      <w:pPr>
        <w:pStyle w:val="Standard"/>
        <w:jc w:val="center"/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D852E4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MIĘDZYNARODOWY DZIEŃ KSIĄŻKI I PRAW AUTORSKICH</w:t>
      </w:r>
    </w:p>
    <w:p w:rsidR="00DD7806" w:rsidRPr="00D852E4" w:rsidRDefault="00DD7806" w:rsidP="00D852E4">
      <w:pPr>
        <w:pStyle w:val="Standard"/>
        <w:tabs>
          <w:tab w:val="center" w:pos="4536"/>
          <w:tab w:val="left" w:pos="7440"/>
        </w:tabs>
        <w:jc w:val="center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D852E4">
        <w:rPr>
          <w:rFonts w:asciiTheme="majorHAnsi" w:hAnsiTheme="majorHAnsi"/>
          <w:b/>
          <w:bCs/>
          <w:color w:val="00B050"/>
          <w:sz w:val="28"/>
          <w:szCs w:val="28"/>
        </w:rPr>
        <w:t>23 KWIETNIA</w:t>
      </w:r>
    </w:p>
    <w:p w:rsidR="00DD7806" w:rsidRDefault="00DD7806" w:rsidP="00DD7806">
      <w:pPr>
        <w:pStyle w:val="Standard"/>
        <w:jc w:val="center"/>
        <w:rPr>
          <w:b/>
          <w:bCs/>
          <w:sz w:val="28"/>
          <w:szCs w:val="28"/>
        </w:rPr>
      </w:pP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  <w:r>
        <w:tab/>
      </w:r>
      <w:r w:rsidRPr="00D852E4">
        <w:rPr>
          <w:rFonts w:asciiTheme="majorHAnsi" w:hAnsiTheme="majorHAnsi"/>
        </w:rPr>
        <w:t>Święto ustanowione w 1995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r.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przez UNESCO. Celem jest promocja czytelnictwa i edytorstwa, jak również upowszechnianie wiedzy na temat ochrony własności intelektualnej i praw autorskich</w:t>
      </w:r>
      <w:r w:rsidRPr="00D852E4">
        <w:rPr>
          <w:rFonts w:asciiTheme="majorHAnsi" w:hAnsiTheme="majorHAnsi"/>
        </w:rPr>
        <w:tab/>
      </w:r>
    </w:p>
    <w:p w:rsidR="00DD7806" w:rsidRPr="00D852E4" w:rsidRDefault="00DD7806" w:rsidP="00A008F8">
      <w:pPr>
        <w:pStyle w:val="Standard"/>
        <w:jc w:val="center"/>
        <w:rPr>
          <w:rFonts w:asciiTheme="majorHAnsi" w:hAnsiTheme="majorHAnsi"/>
          <w:b/>
        </w:rPr>
      </w:pPr>
      <w:r w:rsidRPr="00D852E4">
        <w:rPr>
          <w:rFonts w:asciiTheme="majorHAnsi" w:hAnsiTheme="majorHAnsi"/>
        </w:rPr>
        <w:t>W związku z rosnącym sukcesem Światowego Dnia Książki i Praw Autorskich</w:t>
      </w:r>
      <w:r w:rsidR="00D852E4" w:rsidRPr="00D852E4">
        <w:rPr>
          <w:rFonts w:asciiTheme="majorHAnsi" w:hAnsiTheme="majorHAnsi"/>
        </w:rPr>
        <w:t>,</w:t>
      </w:r>
      <w:r w:rsidRPr="00D852E4">
        <w:rPr>
          <w:rFonts w:asciiTheme="majorHAnsi" w:hAnsiTheme="majorHAnsi"/>
        </w:rPr>
        <w:t xml:space="preserve"> UNESCO postanowiło stworzyć tytuł Światowej Stolicy Książki.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 xml:space="preserve">Tytuł Światowej Stolicy Książki przyznawany jest co roku przez UNESCO jako wyróżnienie dla najlepszego przygotowanego przez dane miasto programu promującego książki i czytelnictwo. </w:t>
      </w:r>
      <w:r w:rsidR="00D852E4">
        <w:rPr>
          <w:rFonts w:asciiTheme="majorHAnsi" w:hAnsiTheme="majorHAnsi"/>
        </w:rPr>
        <w:t xml:space="preserve">        </w:t>
      </w:r>
      <w:r w:rsidRPr="00D852E4">
        <w:rPr>
          <w:rFonts w:asciiTheme="majorHAnsi" w:hAnsiTheme="majorHAnsi"/>
          <w:b/>
        </w:rPr>
        <w:t>W 2016  r. taki tytuł otrzymał</w:t>
      </w:r>
      <w:r w:rsidR="00D852E4" w:rsidRPr="00D852E4">
        <w:rPr>
          <w:rFonts w:asciiTheme="majorHAnsi" w:hAnsiTheme="majorHAnsi"/>
          <w:b/>
        </w:rPr>
        <w:t xml:space="preserve"> </w:t>
      </w:r>
      <w:r w:rsidRPr="00D852E4">
        <w:rPr>
          <w:rFonts w:asciiTheme="majorHAnsi" w:hAnsiTheme="majorHAnsi"/>
          <w:b/>
          <w:color w:val="00B050"/>
        </w:rPr>
        <w:t>Wrocław</w:t>
      </w:r>
      <w:r w:rsidRPr="00D852E4">
        <w:rPr>
          <w:rFonts w:asciiTheme="majorHAnsi" w:hAnsiTheme="majorHAnsi"/>
          <w:b/>
        </w:rPr>
        <w:t>.</w:t>
      </w:r>
    </w:p>
    <w:p w:rsidR="00DD7806" w:rsidRPr="00D852E4" w:rsidRDefault="00DD7806" w:rsidP="00A008F8">
      <w:pPr>
        <w:pStyle w:val="Standard"/>
        <w:jc w:val="center"/>
        <w:rPr>
          <w:rFonts w:asciiTheme="majorHAnsi" w:hAnsiTheme="majorHAnsi"/>
        </w:rPr>
      </w:pPr>
    </w:p>
    <w:p w:rsidR="00DD7806" w:rsidRPr="00D852E4" w:rsidRDefault="00DD7806" w:rsidP="00D852E4">
      <w:pPr>
        <w:pStyle w:val="Standard"/>
        <w:jc w:val="center"/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D852E4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DZIEŃ BIBLIOTEKARZY I BIBLIOTEK</w:t>
      </w:r>
    </w:p>
    <w:p w:rsidR="00DD7806" w:rsidRPr="00D852E4" w:rsidRDefault="00DD7806" w:rsidP="00D852E4">
      <w:pPr>
        <w:pStyle w:val="Standard"/>
        <w:jc w:val="center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D852E4">
        <w:rPr>
          <w:rFonts w:asciiTheme="majorHAnsi" w:hAnsiTheme="majorHAnsi"/>
          <w:b/>
          <w:bCs/>
          <w:color w:val="00B050"/>
          <w:sz w:val="28"/>
          <w:szCs w:val="28"/>
        </w:rPr>
        <w:t>8 MAJA</w:t>
      </w:r>
    </w:p>
    <w:p w:rsidR="00DD7806" w:rsidRPr="00D852E4" w:rsidRDefault="00DD7806" w:rsidP="00DD7806">
      <w:pPr>
        <w:pStyle w:val="Standard"/>
        <w:rPr>
          <w:rFonts w:asciiTheme="majorHAnsi" w:hAnsiTheme="majorHAnsi"/>
          <w:color w:val="00B050"/>
          <w:sz w:val="28"/>
          <w:szCs w:val="28"/>
        </w:rPr>
      </w:pPr>
      <w:r w:rsidRPr="00D852E4">
        <w:rPr>
          <w:rFonts w:asciiTheme="majorHAnsi" w:hAnsiTheme="majorHAnsi"/>
          <w:color w:val="00B050"/>
        </w:rPr>
        <w:tab/>
      </w: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  <w:r w:rsidRPr="00D852E4">
        <w:rPr>
          <w:sz w:val="28"/>
          <w:szCs w:val="28"/>
        </w:rPr>
        <w:tab/>
      </w:r>
      <w:r w:rsidRPr="00D852E4">
        <w:rPr>
          <w:rFonts w:asciiTheme="majorHAnsi" w:hAnsiTheme="majorHAnsi"/>
        </w:rPr>
        <w:t>Święto zostało ustanowione w 1985 r.</w:t>
      </w:r>
      <w:r w:rsidR="00D852E4" w:rsidRPr="00D852E4">
        <w:rPr>
          <w:rFonts w:asciiTheme="majorHAnsi" w:hAnsiTheme="majorHAnsi"/>
        </w:rPr>
        <w:t xml:space="preserve"> </w:t>
      </w:r>
      <w:r w:rsidRPr="00D852E4">
        <w:rPr>
          <w:rFonts w:asciiTheme="majorHAnsi" w:hAnsiTheme="majorHAnsi"/>
        </w:rPr>
        <w:t>z inicjatywy Stowarzyszenia Bibliotekarzy Szkolnych.</w:t>
      </w:r>
    </w:p>
    <w:p w:rsidR="00DD7806" w:rsidRPr="00D852E4" w:rsidRDefault="00DD7806" w:rsidP="00DD7806">
      <w:pPr>
        <w:pStyle w:val="Standard"/>
        <w:rPr>
          <w:rFonts w:asciiTheme="majorHAnsi" w:hAnsiTheme="majorHAnsi"/>
        </w:rPr>
      </w:pPr>
      <w:r w:rsidRPr="00D852E4">
        <w:rPr>
          <w:rFonts w:asciiTheme="majorHAnsi" w:hAnsiTheme="majorHAnsi"/>
        </w:rPr>
        <w:t>Stanowi okazję do promocji czytelnictwa  i przedstawienia dokonań i osiągnięć bibliotekarzy.</w:t>
      </w:r>
    </w:p>
    <w:p w:rsidR="0089798B" w:rsidRPr="00D852E4" w:rsidRDefault="0089798B">
      <w:pPr>
        <w:rPr>
          <w:rFonts w:asciiTheme="majorHAnsi" w:hAnsiTheme="majorHAnsi"/>
          <w:sz w:val="24"/>
          <w:szCs w:val="24"/>
        </w:rPr>
      </w:pPr>
    </w:p>
    <w:sectPr w:rsidR="0089798B" w:rsidRPr="00D8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04B3"/>
    <w:multiLevelType w:val="multilevel"/>
    <w:tmpl w:val="05D0748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6"/>
    <w:rsid w:val="0089798B"/>
    <w:rsid w:val="00A008F8"/>
    <w:rsid w:val="00D852E4"/>
    <w:rsid w:val="00D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8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8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3</cp:revision>
  <dcterms:created xsi:type="dcterms:W3CDTF">2020-04-21T12:24:00Z</dcterms:created>
  <dcterms:modified xsi:type="dcterms:W3CDTF">2020-04-22T10:14:00Z</dcterms:modified>
</cp:coreProperties>
</file>