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18" w:rsidRPr="000A6418" w:rsidRDefault="000A6418" w:rsidP="000A6418">
      <w:pPr>
        <w:jc w:val="center"/>
        <w:rPr>
          <w:rStyle w:val="d2edcug0"/>
          <w:rFonts w:ascii="Times New Roman" w:hAnsi="Times New Roman" w:cs="Times New Roman"/>
          <w:b/>
          <w:sz w:val="28"/>
          <w:szCs w:val="28"/>
        </w:rPr>
      </w:pPr>
      <w:r w:rsidRPr="000A6418">
        <w:rPr>
          <w:rStyle w:val="d2edcug0"/>
          <w:rFonts w:ascii="Times New Roman" w:hAnsi="Times New Roman" w:cs="Times New Roman"/>
          <w:b/>
          <w:sz w:val="28"/>
          <w:szCs w:val="28"/>
        </w:rPr>
        <w:t>Dzień wytchnienia w Ojcowskim Parku Narodowym</w:t>
      </w:r>
    </w:p>
    <w:p w:rsidR="00296806" w:rsidRDefault="000A6418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0A6418">
        <w:rPr>
          <w:rStyle w:val="d2edcug0"/>
          <w:rFonts w:ascii="Times New Roman" w:hAnsi="Times New Roman" w:cs="Times New Roman"/>
          <w:sz w:val="24"/>
          <w:szCs w:val="24"/>
        </w:rPr>
        <w:t>Ojcowski Park Narodowy, chociaż najmniejszy ze wszystkich parków narodowych w Polsce, oferuje wiele atrakcji przyrodniczych, historycznych i krajobrazowych. Mogli się o tym przekonać uczniowie kl. 5a i 5b, zwiedzając Jaskinię Łokietka, Muzeum Przyrodnicze i Zamek w Pieskowej Skale oraz spacerując przepiękną Doliną Prądnika z Bramą Krakowską i Źródełkiem Miłości. Poznali również wiele legend i ciekawostek dotyczących unikatowych miejsc w Ojcowskim Parku Narodowym, w tym jego symboli - Maczugi Herkulesa i nietoperzy.</w:t>
      </w:r>
    </w:p>
    <w:p w:rsidR="000A6418" w:rsidRDefault="000A6418">
      <w:pPr>
        <w:rPr>
          <w:rStyle w:val="d2edcug0"/>
          <w:rFonts w:ascii="Times New Roman" w:hAnsi="Times New Roman" w:cs="Times New Roman"/>
          <w:sz w:val="24"/>
          <w:szCs w:val="24"/>
        </w:rPr>
      </w:pPr>
    </w:p>
    <w:p w:rsidR="000A6418" w:rsidRPr="000A6418" w:rsidRDefault="000A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0725" cy="3536037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661953_5226547810744679_213893908390030426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20" cy="353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71655" cy="206692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680812_5226548080744652_472932370037181167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95" cy="2069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0A6418" w:rsidRPr="000A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18"/>
    <w:rsid w:val="000A6418"/>
    <w:rsid w:val="000D0836"/>
    <w:rsid w:val="00A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0A6418"/>
  </w:style>
  <w:style w:type="paragraph" w:styleId="Tekstdymka">
    <w:name w:val="Balloon Text"/>
    <w:basedOn w:val="Normalny"/>
    <w:link w:val="TekstdymkaZnak"/>
    <w:uiPriority w:val="99"/>
    <w:semiHidden/>
    <w:unhideWhenUsed/>
    <w:rsid w:val="000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0A6418"/>
  </w:style>
  <w:style w:type="paragraph" w:styleId="Tekstdymka">
    <w:name w:val="Balloon Text"/>
    <w:basedOn w:val="Normalny"/>
    <w:link w:val="TekstdymkaZnak"/>
    <w:uiPriority w:val="99"/>
    <w:semiHidden/>
    <w:unhideWhenUsed/>
    <w:rsid w:val="000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2022-05-26T16:56:00Z</dcterms:created>
  <dcterms:modified xsi:type="dcterms:W3CDTF">2022-05-26T16:59:00Z</dcterms:modified>
</cp:coreProperties>
</file>