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72" w:rsidRPr="00B0418B" w:rsidRDefault="00543872" w:rsidP="005438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B0418B">
        <w:rPr>
          <w:rFonts w:ascii="Times New Roman" w:hAnsi="Times New Roman" w:cs="Times New Roman"/>
          <w:b/>
          <w:sz w:val="48"/>
          <w:szCs w:val="48"/>
        </w:rPr>
        <w:t xml:space="preserve">Plan Pracy Szkolnego Zespołu realizującego projekt  - </w:t>
      </w:r>
    </w:p>
    <w:p w:rsidR="00543872" w:rsidRPr="00B0418B" w:rsidRDefault="00543872" w:rsidP="005438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418B">
        <w:rPr>
          <w:rFonts w:ascii="Times New Roman" w:hAnsi="Times New Roman" w:cs="Times New Roman"/>
          <w:b/>
          <w:sz w:val="48"/>
          <w:szCs w:val="48"/>
        </w:rPr>
        <w:t>Szkoła Promująca Zdrowie na rok szkolny 2021/2022</w:t>
      </w:r>
    </w:p>
    <w:p w:rsidR="00296806" w:rsidRPr="00B0418B" w:rsidRDefault="00543872" w:rsidP="005438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418B">
        <w:rPr>
          <w:rFonts w:ascii="Times New Roman" w:hAnsi="Times New Roman" w:cs="Times New Roman"/>
          <w:b/>
          <w:sz w:val="48"/>
          <w:szCs w:val="48"/>
        </w:rPr>
        <w:t>w Szkole</w:t>
      </w:r>
      <w:r w:rsidR="00BC6B5D" w:rsidRPr="00B0418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0418B">
        <w:rPr>
          <w:rFonts w:ascii="Times New Roman" w:hAnsi="Times New Roman" w:cs="Times New Roman"/>
          <w:b/>
          <w:sz w:val="48"/>
          <w:szCs w:val="48"/>
        </w:rPr>
        <w:t xml:space="preserve">Podstawowej nr 2 </w:t>
      </w:r>
    </w:p>
    <w:p w:rsidR="00BC6B5D" w:rsidRPr="00B0418B" w:rsidRDefault="00BC6B5D" w:rsidP="00BC6B5D">
      <w:pPr>
        <w:rPr>
          <w:rFonts w:ascii="Times New Roman" w:hAnsi="Times New Roman" w:cs="Times New Roman"/>
          <w:b/>
          <w:sz w:val="24"/>
          <w:szCs w:val="24"/>
        </w:rPr>
      </w:pPr>
    </w:p>
    <w:p w:rsidR="00BC6B5D" w:rsidRPr="00B0418B" w:rsidRDefault="00BC6B5D" w:rsidP="00BC6B5D">
      <w:pPr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I Problem priorytetowy</w:t>
      </w:r>
    </w:p>
    <w:p w:rsidR="00BC6B5D" w:rsidRPr="00B0418B" w:rsidRDefault="00BC6B5D" w:rsidP="00BC6B5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Po analizie wyników autoewaluacji w zakresie badania klimatu społecznego szkoły za pomocą ankiet</w:t>
      </w:r>
      <w:r w:rsidR="004642DD" w:rsidRPr="00B0418B">
        <w:rPr>
          <w:rFonts w:ascii="Times New Roman" w:hAnsi="Times New Roman" w:cs="Times New Roman"/>
          <w:sz w:val="24"/>
          <w:szCs w:val="24"/>
        </w:rPr>
        <w:t>,</w:t>
      </w:r>
      <w:r w:rsidRPr="00B0418B">
        <w:rPr>
          <w:rFonts w:ascii="Times New Roman" w:hAnsi="Times New Roman" w:cs="Times New Roman"/>
          <w:sz w:val="24"/>
          <w:szCs w:val="24"/>
        </w:rPr>
        <w:t xml:space="preserve"> jasno można stwierdzić, że problemem priorytetowym jest stres wśród dzieci i młodzieży. Kolejną ważną kwestią są złe nawyki żywieniowe prowadzące do nadwagi i otyłości wśród uczniów. </w:t>
      </w:r>
      <w:r w:rsidRPr="00B0418B">
        <w:rPr>
          <w:rFonts w:ascii="Times New Roman" w:hAnsi="Times New Roman" w:cs="Times New Roman"/>
          <w:iCs/>
        </w:rPr>
        <w:t>Radzenie sobie ze stresem oraz utrwalanie zasad zdrowego odżywiania będą zatem priorytetami</w:t>
      </w:r>
      <w:r w:rsidR="00AB28A9" w:rsidRPr="00B0418B">
        <w:rPr>
          <w:rFonts w:ascii="Times New Roman" w:hAnsi="Times New Roman" w:cs="Times New Roman"/>
          <w:iCs/>
        </w:rPr>
        <w:t xml:space="preserve"> do osiągnięcia</w:t>
      </w:r>
      <w:r w:rsidRPr="00B0418B">
        <w:rPr>
          <w:rFonts w:ascii="Times New Roman" w:hAnsi="Times New Roman" w:cs="Times New Roman"/>
          <w:iCs/>
        </w:rPr>
        <w:t xml:space="preserve"> w działaniach  Szkolnego Zespołu realizującego projekt Szkoła Promująca Zdrowie.</w:t>
      </w:r>
    </w:p>
    <w:p w:rsidR="00BC6B5D" w:rsidRPr="00B0418B" w:rsidRDefault="00BC6B5D" w:rsidP="00BC6B5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II Uzasadnienie wyboru priorytetu</w:t>
      </w:r>
    </w:p>
    <w:p w:rsidR="00BC6B5D" w:rsidRPr="00B0418B" w:rsidRDefault="00AB28A9" w:rsidP="00BC6B5D">
      <w:pPr>
        <w:pStyle w:val="Standard"/>
        <w:rPr>
          <w:rFonts w:ascii="Times New Roman" w:hAnsi="Times New Roman" w:cs="Times New Roman"/>
        </w:rPr>
      </w:pPr>
      <w:r w:rsidRPr="00B0418B">
        <w:rPr>
          <w:rFonts w:ascii="Times New Roman" w:hAnsi="Times New Roman" w:cs="Times New Roman"/>
        </w:rPr>
        <w:t>Przedłużający się bądź wyjątkowo silny stres o wektorze negatywnym ma fatalne skutki dla zdrowia człowieka i funkcjonowania jego organizmu. U uczniów może powodować problemy z przyswajaniem wiedzy, demotywację, obniżony nastrój, a nawet depresję. Nie jesteśmy w stanie uchronić dzieci i młodzież y przed stresem, ale możemy nauczyć naszych podopiecznych sposobów radzenia sobie z nim. Druga kwestia to utrwalanie zasad i zdrowego odżywiania oraz ukazanie jego wpływu na funkcjonowanie organizmu w życiu codziennym. To, co jemy, ma ogromne znaczenie dla ogólnego stanu fizycznego i psychicznego. Z tego powodu nie należy pomijać tej kwestii.</w:t>
      </w:r>
    </w:p>
    <w:p w:rsidR="00AB28A9" w:rsidRPr="00B0418B" w:rsidRDefault="00AB28A9" w:rsidP="00BC6B5D">
      <w:pPr>
        <w:pStyle w:val="Standard"/>
        <w:rPr>
          <w:rFonts w:ascii="Times New Roman" w:hAnsi="Times New Roman" w:cs="Times New Roman"/>
        </w:rPr>
      </w:pPr>
      <w:r w:rsidRPr="00B0418B">
        <w:rPr>
          <w:rFonts w:ascii="Times New Roman" w:hAnsi="Times New Roman" w:cs="Times New Roman"/>
        </w:rPr>
        <w:t>III Przyczyny istnienia problemu</w:t>
      </w:r>
    </w:p>
    <w:p w:rsidR="004C4B67" w:rsidRPr="00B0418B" w:rsidRDefault="004C4B67" w:rsidP="004C4B6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B0418B">
        <w:rPr>
          <w:rFonts w:ascii="Times New Roman" w:hAnsi="Times New Roman" w:cs="Times New Roman"/>
        </w:rPr>
        <w:t>ograniczona wiedza na temat sposobów radzenia sobie ze stresem</w:t>
      </w:r>
    </w:p>
    <w:p w:rsidR="004C4B67" w:rsidRPr="00B0418B" w:rsidRDefault="004C4B67" w:rsidP="004C4B6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B0418B">
        <w:rPr>
          <w:rFonts w:ascii="Times New Roman" w:hAnsi="Times New Roman" w:cs="Times New Roman"/>
        </w:rPr>
        <w:t>brak znajomości technik relaksacyjnych</w:t>
      </w:r>
    </w:p>
    <w:p w:rsidR="004C4B67" w:rsidRPr="00B0418B" w:rsidRDefault="004C4B67" w:rsidP="004C4B6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B0418B">
        <w:rPr>
          <w:rFonts w:ascii="Times New Roman" w:hAnsi="Times New Roman" w:cs="Times New Roman"/>
          <w:sz w:val="24"/>
          <w:szCs w:val="24"/>
        </w:rPr>
        <w:t>występowanie niezdrowej rywalizacji między uczniami</w:t>
      </w:r>
    </w:p>
    <w:p w:rsidR="004C4B67" w:rsidRPr="00B0418B" w:rsidRDefault="004C4B67" w:rsidP="004C4B67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B0418B">
        <w:rPr>
          <w:rFonts w:ascii="Times New Roman" w:hAnsi="Times New Roman" w:cs="Times New Roman"/>
          <w:sz w:val="24"/>
          <w:szCs w:val="24"/>
        </w:rPr>
        <w:lastRenderedPageBreak/>
        <w:t>nieporozumienia pomiędzy uczniami oraz ich rodzicami</w:t>
      </w:r>
    </w:p>
    <w:p w:rsidR="004C4B67" w:rsidRPr="00B0418B" w:rsidRDefault="004C4B67" w:rsidP="004C4B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brak umiejętności radzenia sobie w sytuacjach trudnych, zapanowania nad emocjami, uleganie złości</w:t>
      </w:r>
    </w:p>
    <w:p w:rsidR="004C4B67" w:rsidRPr="00B0418B" w:rsidRDefault="004C4B67" w:rsidP="004C4B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brak wiedzy na temat wpływu odżywiania na stan fizyczny i psychiczny organizmu</w:t>
      </w:r>
    </w:p>
    <w:p w:rsidR="004C4B67" w:rsidRPr="00B0418B" w:rsidRDefault="004C4B67" w:rsidP="004C4B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pandemia COVID 19, długotrwały brak aktywności fizycznej, siedzący tryb życia, podjadanie, porzucenie wypracowanych zdrowych nawyków żywieniowych</w:t>
      </w:r>
    </w:p>
    <w:p w:rsidR="004C4B67" w:rsidRPr="00B0418B" w:rsidRDefault="004C4B67" w:rsidP="004C4B67">
      <w:pPr>
        <w:pStyle w:val="Standard"/>
        <w:ind w:left="360"/>
        <w:rPr>
          <w:rFonts w:ascii="Times New Roman" w:hAnsi="Times New Roman" w:cs="Times New Roman"/>
        </w:rPr>
      </w:pPr>
    </w:p>
    <w:p w:rsidR="004C4B67" w:rsidRPr="00B0418B" w:rsidRDefault="004C4B67" w:rsidP="004C4B6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IV Cel główny</w:t>
      </w:r>
    </w:p>
    <w:p w:rsidR="004C4B67" w:rsidRPr="00B0418B" w:rsidRDefault="004C4B67" w:rsidP="004C4B6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Zwiększenie świadomości uczniów na temat szkodliwego wpływu stresu na funkcjonowanie organizmu, nauka sposobów radzenia sobie ze stresem oraz wypracowanie prawidłowych nawyków żywieniowych</w:t>
      </w:r>
    </w:p>
    <w:p w:rsidR="00C94754" w:rsidRPr="00B0418B" w:rsidRDefault="00C94754" w:rsidP="004C4B6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C4B67" w:rsidRPr="00B0418B" w:rsidRDefault="004C4B67" w:rsidP="00C9475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b/>
          <w:sz w:val="24"/>
          <w:szCs w:val="24"/>
        </w:rPr>
        <w:t>V Cele szczegółowe</w:t>
      </w:r>
    </w:p>
    <w:p w:rsidR="004C4B67" w:rsidRPr="00B0418B" w:rsidRDefault="004C4B67" w:rsidP="004C4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uświadamianie skutków i konsekwencji </w:t>
      </w:r>
      <w:r w:rsidR="00C94754" w:rsidRPr="00B0418B">
        <w:rPr>
          <w:rFonts w:ascii="Times New Roman" w:hAnsi="Times New Roman" w:cs="Times New Roman"/>
          <w:sz w:val="24"/>
          <w:szCs w:val="24"/>
        </w:rPr>
        <w:t>długotrwałego stresu</w:t>
      </w:r>
    </w:p>
    <w:p w:rsidR="004C4B67" w:rsidRPr="00B0418B" w:rsidRDefault="004C4B67" w:rsidP="004C4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podnoszenie umiejętności radzenia sobi</w:t>
      </w:r>
      <w:r w:rsidR="00C94754" w:rsidRPr="00B0418B">
        <w:rPr>
          <w:rFonts w:ascii="Times New Roman" w:hAnsi="Times New Roman" w:cs="Times New Roman"/>
          <w:sz w:val="24"/>
          <w:szCs w:val="24"/>
        </w:rPr>
        <w:t>e uczniów w sytuacjach trudnych</w:t>
      </w:r>
    </w:p>
    <w:p w:rsidR="004C4B67" w:rsidRPr="00B0418B" w:rsidRDefault="00C94754" w:rsidP="004C4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poszerzenie wiedzy teoretycznej i praktycznej na temat sposobów walki ze stresem i rozładowywania negatywnych emocji</w:t>
      </w:r>
    </w:p>
    <w:p w:rsidR="00C94754" w:rsidRPr="00B0418B" w:rsidRDefault="00C94754" w:rsidP="00C9475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uświadomienie konieczności wypoczynku oraz wskazanie pożądanych jego form</w:t>
      </w:r>
    </w:p>
    <w:p w:rsidR="004C4B67" w:rsidRPr="00B0418B" w:rsidRDefault="00C94754" w:rsidP="004C4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podnoszenie wiedzy na temat wpływu odżywiania na funkcjonowanie organizmu</w:t>
      </w:r>
    </w:p>
    <w:p w:rsidR="00C94754" w:rsidRPr="00B0418B" w:rsidRDefault="00C94754" w:rsidP="004C4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nakreślanie prawidłowych wzorców żywieniowych</w:t>
      </w:r>
    </w:p>
    <w:p w:rsidR="00C94754" w:rsidRPr="00B0418B" w:rsidRDefault="00C94754" w:rsidP="004C4B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>zachęcanie do promowania zdrowego odżywiania wśród rodziny i przyjaciół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41"/>
        <w:gridCol w:w="3314"/>
        <w:gridCol w:w="3098"/>
        <w:gridCol w:w="2375"/>
        <w:gridCol w:w="2332"/>
      </w:tblGrid>
      <w:tr w:rsidR="00C94754" w:rsidRPr="00B0418B" w:rsidTr="00DF03CE">
        <w:tc>
          <w:tcPr>
            <w:tcW w:w="2741" w:type="dxa"/>
          </w:tcPr>
          <w:p w:rsidR="00C94754" w:rsidRPr="00B0418B" w:rsidRDefault="00C94754" w:rsidP="004C4B67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18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Nazwa działania</w:t>
            </w:r>
          </w:p>
        </w:tc>
        <w:tc>
          <w:tcPr>
            <w:tcW w:w="3314" w:type="dxa"/>
          </w:tcPr>
          <w:p w:rsidR="00C94754" w:rsidRPr="00B0418B" w:rsidRDefault="00C94754" w:rsidP="004C4B67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18B">
              <w:rPr>
                <w:rFonts w:ascii="Times New Roman" w:hAnsi="Times New Roman" w:cs="Times New Roman"/>
                <w:b/>
                <w:sz w:val="32"/>
                <w:szCs w:val="32"/>
              </w:rPr>
              <w:t>Kryterium sukcesu</w:t>
            </w:r>
          </w:p>
        </w:tc>
        <w:tc>
          <w:tcPr>
            <w:tcW w:w="3098" w:type="dxa"/>
          </w:tcPr>
          <w:p w:rsidR="00C94754" w:rsidRPr="00B0418B" w:rsidRDefault="00C94754" w:rsidP="004C4B67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18B">
              <w:rPr>
                <w:rFonts w:ascii="Times New Roman" w:hAnsi="Times New Roman" w:cs="Times New Roman"/>
                <w:b/>
                <w:sz w:val="32"/>
                <w:szCs w:val="32"/>
              </w:rPr>
              <w:t>Sposób realizacji</w:t>
            </w:r>
          </w:p>
        </w:tc>
        <w:tc>
          <w:tcPr>
            <w:tcW w:w="2375" w:type="dxa"/>
          </w:tcPr>
          <w:p w:rsidR="00C94754" w:rsidRPr="00B0418B" w:rsidRDefault="00C94754" w:rsidP="004C4B67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18B">
              <w:rPr>
                <w:rFonts w:ascii="Times New Roman" w:hAnsi="Times New Roman" w:cs="Times New Roman"/>
                <w:b/>
                <w:sz w:val="32"/>
                <w:szCs w:val="32"/>
              </w:rPr>
              <w:t>Termin</w:t>
            </w:r>
          </w:p>
        </w:tc>
        <w:tc>
          <w:tcPr>
            <w:tcW w:w="2332" w:type="dxa"/>
          </w:tcPr>
          <w:p w:rsidR="00C94754" w:rsidRPr="00B0418B" w:rsidRDefault="00C94754" w:rsidP="004C4B67">
            <w:pPr>
              <w:pStyle w:val="Standard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18B">
              <w:rPr>
                <w:rFonts w:ascii="Times New Roman" w:hAnsi="Times New Roman" w:cs="Times New Roman"/>
                <w:b/>
                <w:sz w:val="32"/>
                <w:szCs w:val="32"/>
              </w:rPr>
              <w:t>Osoby odpowiedzialne</w:t>
            </w:r>
          </w:p>
        </w:tc>
      </w:tr>
      <w:tr w:rsidR="00C94754" w:rsidRPr="00B0418B" w:rsidTr="00DF03CE">
        <w:tc>
          <w:tcPr>
            <w:tcW w:w="2741" w:type="dxa"/>
          </w:tcPr>
          <w:p w:rsidR="00C94754" w:rsidRPr="00B0418B" w:rsidRDefault="00C94754" w:rsidP="00591004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Wybór problemu priorytetowego</w:t>
            </w:r>
            <w:r w:rsidR="008171B7" w:rsidRPr="00B0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C94754" w:rsidRPr="00B0418B" w:rsidRDefault="00C94754" w:rsidP="004C4B6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C94754" w:rsidRPr="00B0418B" w:rsidRDefault="00C9475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Posiedzenia zespołu i ustalenia. Protokół </w:t>
            </w:r>
            <w:r w:rsidR="00B0418B">
              <w:rPr>
                <w:rFonts w:ascii="Times New Roman" w:hAnsi="Times New Roman" w:cs="Times New Roman"/>
                <w:sz w:val="24"/>
                <w:szCs w:val="24"/>
              </w:rPr>
              <w:t>z zebrania zespołu ds Promocji Z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drowia</w:t>
            </w:r>
            <w:r w:rsidR="008171B7" w:rsidRPr="00B0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94754" w:rsidRPr="00B0418B" w:rsidRDefault="001A32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</w:t>
            </w:r>
            <w:r w:rsidR="00C94754" w:rsidRPr="00B0418B">
              <w:rPr>
                <w:rFonts w:ascii="Times New Roman" w:hAnsi="Times New Roman" w:cs="Times New Roman"/>
              </w:rPr>
              <w:t>rzesień 2021</w:t>
            </w:r>
          </w:p>
        </w:tc>
        <w:tc>
          <w:tcPr>
            <w:tcW w:w="2332" w:type="dxa"/>
          </w:tcPr>
          <w:p w:rsidR="00C94754" w:rsidRPr="00B0418B" w:rsidRDefault="00C9475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  <w:p w:rsidR="00C94754" w:rsidRPr="00B0418B" w:rsidRDefault="00C9475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Członkowie zespołu</w:t>
            </w:r>
          </w:p>
        </w:tc>
      </w:tr>
      <w:tr w:rsidR="00C94754" w:rsidRPr="00B0418B" w:rsidTr="00DF03CE">
        <w:tc>
          <w:tcPr>
            <w:tcW w:w="2741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Akceptacja planu pracy</w:t>
            </w:r>
            <w:r w:rsidR="008171B7" w:rsidRPr="00B0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Uzyskanie poparcia przez członków Rady</w:t>
            </w:r>
            <w:r w:rsidR="004642DD"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 Pedagogicznej.</w:t>
            </w:r>
          </w:p>
        </w:tc>
        <w:tc>
          <w:tcPr>
            <w:tcW w:w="3098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Wystąpienie koordynatora na spotkaniu Rady</w:t>
            </w:r>
            <w:r w:rsidR="008171B7" w:rsidRPr="00B0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94754" w:rsidRPr="00B0418B" w:rsidRDefault="001A32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</w:t>
            </w:r>
            <w:r w:rsidR="00591004" w:rsidRPr="00B0418B">
              <w:rPr>
                <w:rFonts w:ascii="Times New Roman" w:hAnsi="Times New Roman" w:cs="Times New Roman"/>
              </w:rPr>
              <w:t>rzesień 2021</w:t>
            </w:r>
          </w:p>
        </w:tc>
        <w:tc>
          <w:tcPr>
            <w:tcW w:w="2332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</w:tc>
      </w:tr>
      <w:tr w:rsidR="00C94754" w:rsidRPr="00B0418B" w:rsidTr="00DF03CE">
        <w:tc>
          <w:tcPr>
            <w:tcW w:w="2741" w:type="dxa"/>
          </w:tcPr>
          <w:p w:rsidR="00C94754" w:rsidRPr="00B0418B" w:rsidRDefault="004642DD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Przypomnienie idei Szkół P</w:t>
            </w:r>
            <w:r w:rsidR="00591004" w:rsidRPr="00B0418B">
              <w:rPr>
                <w:rFonts w:ascii="Times New Roman" w:hAnsi="Times New Roman" w:cs="Times New Roman"/>
                <w:sz w:val="24"/>
                <w:szCs w:val="24"/>
              </w:rPr>
              <w:t>romujących Zdrowie</w:t>
            </w:r>
            <w:r w:rsidR="008171B7" w:rsidRPr="00B0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4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Większa świadomość całej społeczności szkolnej</w:t>
            </w:r>
            <w:r w:rsidR="008171B7" w:rsidRPr="00B0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Przedstawienie założeń SzPZ nauczycielom, rodzicom, uczniom i pracownikom niepedagogicznym. Publikacja artykułu na stronie internetowej szkoły</w:t>
            </w:r>
            <w:r w:rsidR="008171B7" w:rsidRPr="00B0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94754" w:rsidRPr="00B0418B" w:rsidRDefault="001A32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</w:t>
            </w:r>
            <w:r w:rsidR="00591004" w:rsidRPr="00B0418B">
              <w:rPr>
                <w:rFonts w:ascii="Times New Roman" w:hAnsi="Times New Roman" w:cs="Times New Roman"/>
              </w:rPr>
              <w:t>rzesień 2021</w:t>
            </w:r>
          </w:p>
        </w:tc>
        <w:tc>
          <w:tcPr>
            <w:tcW w:w="2332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</w:tc>
      </w:tr>
      <w:tr w:rsidR="00C94754" w:rsidRPr="00B0418B" w:rsidTr="00DF03CE">
        <w:tc>
          <w:tcPr>
            <w:tcW w:w="2741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Zapoznanie uczniów i rodziców z problemem priorytetowym i planem działań.</w:t>
            </w:r>
          </w:p>
        </w:tc>
        <w:tc>
          <w:tcPr>
            <w:tcW w:w="3314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Uczniowie i rodzice posiadają wiedzę na temat działań prozdrowotnych w szkole.</w:t>
            </w:r>
          </w:p>
        </w:tc>
        <w:tc>
          <w:tcPr>
            <w:tcW w:w="3098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Przedstawienie rodzicom za pomocą wiadomości w </w:t>
            </w:r>
            <w:r w:rsidR="004642DD" w:rsidRPr="00B0418B">
              <w:rPr>
                <w:rFonts w:ascii="Times New Roman" w:hAnsi="Times New Roman" w:cs="Times New Roman"/>
                <w:sz w:val="24"/>
                <w:szCs w:val="24"/>
              </w:rPr>
              <w:t>dzienniku elektronicznym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 oraz uczniom na lekcjach wychowawczych problemu priorytetowego</w:t>
            </w:r>
            <w:r w:rsidR="008171B7" w:rsidRPr="00B0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94754" w:rsidRPr="00B0418B" w:rsidRDefault="001A32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</w:t>
            </w:r>
            <w:r w:rsidR="00591004" w:rsidRPr="00B0418B">
              <w:rPr>
                <w:rFonts w:ascii="Times New Roman" w:hAnsi="Times New Roman" w:cs="Times New Roman"/>
              </w:rPr>
              <w:t>rzesień 2021</w:t>
            </w:r>
          </w:p>
        </w:tc>
        <w:tc>
          <w:tcPr>
            <w:tcW w:w="2332" w:type="dxa"/>
          </w:tcPr>
          <w:p w:rsidR="00C94754" w:rsidRPr="00B0418B" w:rsidRDefault="00591004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6F7A77" w:rsidRPr="00B0418B" w:rsidTr="00DF03CE">
        <w:tc>
          <w:tcPr>
            <w:tcW w:w="2741" w:type="dxa"/>
          </w:tcPr>
          <w:p w:rsidR="006F7A77" w:rsidRPr="00B0418B" w:rsidRDefault="006F7A77" w:rsidP="006F7A7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Przeprowadzenie wśród uczniów  ankiety dot. </w:t>
            </w:r>
            <w:r w:rsidR="006A31E0" w:rsidRPr="00B0418B">
              <w:rPr>
                <w:rFonts w:ascii="Times New Roman" w:hAnsi="Times New Roman" w:cs="Times New Roman"/>
              </w:rPr>
              <w:t>potrzeb i problemów</w:t>
            </w:r>
            <w:r w:rsidRPr="00B0418B">
              <w:rPr>
                <w:rFonts w:ascii="Times New Roman" w:hAnsi="Times New Roman" w:cs="Times New Roman"/>
              </w:rPr>
              <w:t xml:space="preserve"> społeczności szkolnej</w:t>
            </w:r>
            <w:r w:rsidR="00CA6306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6F7A77" w:rsidRPr="00B0418B" w:rsidRDefault="006F7A77" w:rsidP="004C4B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Szczegółowa wiedza na temat problemu priorytetowego.</w:t>
            </w:r>
          </w:p>
        </w:tc>
        <w:tc>
          <w:tcPr>
            <w:tcW w:w="3098" w:type="dxa"/>
          </w:tcPr>
          <w:p w:rsidR="006F7A77" w:rsidRPr="00B0418B" w:rsidRDefault="006F7A77" w:rsidP="004C4B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Przeprowadzenie ankiet wśród uczniów. Zapoznanie z wynikami.</w:t>
            </w:r>
          </w:p>
        </w:tc>
        <w:tc>
          <w:tcPr>
            <w:tcW w:w="2375" w:type="dxa"/>
          </w:tcPr>
          <w:p w:rsidR="006F7A77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</w:t>
            </w:r>
            <w:r w:rsidR="006F7A77" w:rsidRPr="00B0418B">
              <w:rPr>
                <w:rFonts w:ascii="Times New Roman" w:hAnsi="Times New Roman" w:cs="Times New Roman"/>
              </w:rPr>
              <w:t>rzesień 2021</w:t>
            </w:r>
          </w:p>
        </w:tc>
        <w:tc>
          <w:tcPr>
            <w:tcW w:w="2332" w:type="dxa"/>
          </w:tcPr>
          <w:p w:rsidR="006F7A77" w:rsidRPr="00B0418B" w:rsidRDefault="006F7A77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Psycholog szkolny</w:t>
            </w:r>
          </w:p>
        </w:tc>
      </w:tr>
      <w:tr w:rsidR="00C94754" w:rsidRPr="00B0418B" w:rsidTr="00DF03CE">
        <w:tc>
          <w:tcPr>
            <w:tcW w:w="2741" w:type="dxa"/>
          </w:tcPr>
          <w:p w:rsidR="00C94754" w:rsidRPr="00B0418B" w:rsidRDefault="008171B7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„Zdrowo śniadaniowo” – konkurs na najzdrowsze II śniadanie dla klas 0-IV</w:t>
            </w:r>
            <w:r w:rsidR="00CA6306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C94754" w:rsidRPr="00B0418B" w:rsidRDefault="00005489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Uczniowie wybierają</w:t>
            </w:r>
            <w:r w:rsidR="008171B7" w:rsidRPr="00B0418B">
              <w:rPr>
                <w:rFonts w:ascii="Times New Roman" w:hAnsi="Times New Roman" w:cs="Times New Roman"/>
              </w:rPr>
              <w:t xml:space="preserve"> pełnowartościowe II śniadania zamiast słodkich przekąsek</w:t>
            </w:r>
            <w:r w:rsidR="004642DD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8" w:type="dxa"/>
          </w:tcPr>
          <w:p w:rsidR="00C94754" w:rsidRPr="00B0418B" w:rsidRDefault="00005489" w:rsidP="00005489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Przyniesienie przez uczniów skomponowanych II śniadań w pudełeczkach, klasy wyłaniają 3 najzdrowsze i najpiękniej podane wg nich drugie śniadania, komisja wybiera zwycięzców</w:t>
            </w:r>
            <w:r w:rsidR="004642DD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5" w:type="dxa"/>
          </w:tcPr>
          <w:p w:rsidR="00C94754" w:rsidRPr="00B0418B" w:rsidRDefault="00005489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332" w:type="dxa"/>
          </w:tcPr>
          <w:p w:rsidR="00C94754" w:rsidRPr="00B0418B" w:rsidRDefault="00005489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Wychowawcy klas 0-IV</w:t>
            </w:r>
          </w:p>
        </w:tc>
      </w:tr>
      <w:tr w:rsidR="00DC0AC2" w:rsidRPr="00B0418B" w:rsidTr="00DF03CE">
        <w:tc>
          <w:tcPr>
            <w:tcW w:w="2741" w:type="dxa"/>
          </w:tcPr>
          <w:p w:rsidR="003F1959" w:rsidRPr="00B0418B" w:rsidRDefault="003F1959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10 października</w:t>
            </w:r>
          </w:p>
          <w:p w:rsidR="00DC0AC2" w:rsidRPr="00B0418B" w:rsidRDefault="00DC0AC2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 xml:space="preserve">Światowy Dzień Zdrowia </w:t>
            </w:r>
            <w:r w:rsidRPr="00B0418B">
              <w:rPr>
                <w:rFonts w:ascii="Times New Roman" w:hAnsi="Times New Roman" w:cs="Times New Roman"/>
              </w:rPr>
              <w:lastRenderedPageBreak/>
              <w:t>Psychicznego</w:t>
            </w:r>
          </w:p>
          <w:p w:rsidR="00DC0AC2" w:rsidRPr="00B0418B" w:rsidRDefault="00DC0AC2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 xml:space="preserve">„Gazetkowo </w:t>
            </w:r>
            <w:r w:rsidR="004642DD" w:rsidRPr="00B0418B">
              <w:rPr>
                <w:rFonts w:ascii="Times New Roman" w:hAnsi="Times New Roman" w:cs="Times New Roman"/>
              </w:rPr>
              <w:t xml:space="preserve">- </w:t>
            </w:r>
            <w:r w:rsidRPr="00B0418B">
              <w:rPr>
                <w:rFonts w:ascii="Times New Roman" w:hAnsi="Times New Roman" w:cs="Times New Roman"/>
              </w:rPr>
              <w:t>antystresowo”</w:t>
            </w:r>
          </w:p>
        </w:tc>
        <w:tc>
          <w:tcPr>
            <w:tcW w:w="3314" w:type="dxa"/>
          </w:tcPr>
          <w:p w:rsidR="00DC0AC2" w:rsidRPr="00B0418B" w:rsidRDefault="00DC0AC2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lastRenderedPageBreak/>
              <w:t>Z okazji obchodów Światowego Dnia Zdrowia Psychicznego</w:t>
            </w:r>
            <w:r w:rsidR="004642DD" w:rsidRPr="00B0418B">
              <w:rPr>
                <w:rFonts w:ascii="Times New Roman" w:hAnsi="Times New Roman" w:cs="Times New Roman"/>
              </w:rPr>
              <w:t xml:space="preserve"> </w:t>
            </w:r>
            <w:r w:rsidRPr="00B0418B">
              <w:rPr>
                <w:rFonts w:ascii="Times New Roman" w:hAnsi="Times New Roman" w:cs="Times New Roman"/>
              </w:rPr>
              <w:lastRenderedPageBreak/>
              <w:t>(10.10) - propagowanie walki ze stresem, uświadamianie uczniom możliwości i sposobów rozładowania napięcia.</w:t>
            </w:r>
          </w:p>
        </w:tc>
        <w:tc>
          <w:tcPr>
            <w:tcW w:w="3098" w:type="dxa"/>
          </w:tcPr>
          <w:p w:rsidR="00DC0AC2" w:rsidRPr="00B0418B" w:rsidRDefault="00DC0AC2" w:rsidP="00005489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lastRenderedPageBreak/>
              <w:t xml:space="preserve">Stworzenie gazetek klasowych poświęconych sposobom walki </w:t>
            </w:r>
            <w:r w:rsidRPr="00B0418B">
              <w:rPr>
                <w:rFonts w:ascii="Times New Roman" w:hAnsi="Times New Roman" w:cs="Times New Roman"/>
              </w:rPr>
              <w:lastRenderedPageBreak/>
              <w:t>ze stresem.</w:t>
            </w:r>
          </w:p>
        </w:tc>
        <w:tc>
          <w:tcPr>
            <w:tcW w:w="2375" w:type="dxa"/>
          </w:tcPr>
          <w:p w:rsidR="00DC0AC2" w:rsidRPr="00B0418B" w:rsidRDefault="00DC0AC2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lastRenderedPageBreak/>
              <w:t>październik</w:t>
            </w:r>
          </w:p>
        </w:tc>
        <w:tc>
          <w:tcPr>
            <w:tcW w:w="2332" w:type="dxa"/>
          </w:tcPr>
          <w:p w:rsidR="00DC0AC2" w:rsidRPr="00B0418B" w:rsidRDefault="00DC0AC2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3F1959" w:rsidRPr="00B0418B" w:rsidTr="00DF03CE">
        <w:tc>
          <w:tcPr>
            <w:tcW w:w="2741" w:type="dxa"/>
          </w:tcPr>
          <w:p w:rsidR="003F1959" w:rsidRPr="00B0418B" w:rsidRDefault="004642DD" w:rsidP="004642DD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Style w:val="hgkelc"/>
                <w:rFonts w:ascii="Times New Roman" w:hAnsi="Times New Roman" w:cs="Times New Roman"/>
              </w:rPr>
              <w:lastRenderedPageBreak/>
              <w:t xml:space="preserve">28 października – </w:t>
            </w:r>
            <w:r w:rsidR="003F1959" w:rsidRPr="00B0418B">
              <w:rPr>
                <w:rStyle w:val="hgkelc"/>
                <w:rFonts w:ascii="Times New Roman" w:hAnsi="Times New Roman" w:cs="Times New Roman"/>
                <w:bCs/>
              </w:rPr>
              <w:t>Dzień</w:t>
            </w:r>
            <w:r w:rsidRPr="00B0418B">
              <w:rPr>
                <w:rStyle w:val="hgkelc"/>
                <w:rFonts w:ascii="Times New Roman" w:hAnsi="Times New Roman" w:cs="Times New Roman"/>
                <w:bCs/>
              </w:rPr>
              <w:t xml:space="preserve"> </w:t>
            </w:r>
            <w:r w:rsidR="003F1959" w:rsidRPr="00B0418B">
              <w:rPr>
                <w:rStyle w:val="hgkelc"/>
                <w:rFonts w:ascii="Times New Roman" w:hAnsi="Times New Roman" w:cs="Times New Roman"/>
                <w:bCs/>
              </w:rPr>
              <w:t xml:space="preserve"> Odpoczynku dla Zszarganych Nerwów</w:t>
            </w:r>
            <w:r w:rsidR="00CA6306" w:rsidRPr="00B0418B">
              <w:rPr>
                <w:rStyle w:val="hgkelc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14" w:type="dxa"/>
          </w:tcPr>
          <w:p w:rsidR="003F1959" w:rsidRPr="00B0418B" w:rsidRDefault="003F1959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Uświadamianie konieczności kontaktu z przyrodą, jako klucza do ukojenia nerwów i utrzymania równowagi psycho-fizycznej.</w:t>
            </w:r>
          </w:p>
        </w:tc>
        <w:tc>
          <w:tcPr>
            <w:tcW w:w="3098" w:type="dxa"/>
          </w:tcPr>
          <w:p w:rsidR="003F1959" w:rsidRPr="00B0418B" w:rsidRDefault="003F1959" w:rsidP="00005489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Nauka w plenerze – przeprowadzenie dowolnej lekcji poza budynkiem szkolnym, ze szczególnym zwróceniem uwagi na wagę codziennego przebywania na świeżym powietrzu, jego wpływ na ogólne samopoczucie i zdrowie psychiczne.</w:t>
            </w:r>
          </w:p>
        </w:tc>
        <w:tc>
          <w:tcPr>
            <w:tcW w:w="2375" w:type="dxa"/>
          </w:tcPr>
          <w:p w:rsidR="003F1959" w:rsidRPr="00B0418B" w:rsidRDefault="003F1959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332" w:type="dxa"/>
          </w:tcPr>
          <w:p w:rsidR="003F1959" w:rsidRPr="00B0418B" w:rsidRDefault="003F1959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Nauczyciele 0-III</w:t>
            </w:r>
          </w:p>
          <w:p w:rsidR="003F1959" w:rsidRPr="00B0418B" w:rsidRDefault="003F1959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Nauczyciele chętni do przeprowadzenia lekcji w plenerze</w:t>
            </w:r>
          </w:p>
        </w:tc>
      </w:tr>
      <w:tr w:rsidR="00AE1440" w:rsidRPr="00B0418B" w:rsidTr="00DF03CE">
        <w:tc>
          <w:tcPr>
            <w:tcW w:w="2741" w:type="dxa"/>
          </w:tcPr>
          <w:p w:rsidR="00AE1440" w:rsidRPr="00B0418B" w:rsidRDefault="00AE1440" w:rsidP="004C4B67">
            <w:pPr>
              <w:pStyle w:val="Standard"/>
              <w:rPr>
                <w:rStyle w:val="hgkelc"/>
                <w:rFonts w:ascii="Times New Roman" w:hAnsi="Times New Roman" w:cs="Times New Roman"/>
              </w:rPr>
            </w:pPr>
            <w:r w:rsidRPr="00B0418B">
              <w:rPr>
                <w:rStyle w:val="hgkelc"/>
                <w:rFonts w:ascii="Times New Roman" w:hAnsi="Times New Roman" w:cs="Times New Roman"/>
              </w:rPr>
              <w:t>Gazetka ścienna na</w:t>
            </w:r>
            <w:r w:rsidR="004642DD" w:rsidRPr="00B0418B">
              <w:rPr>
                <w:rStyle w:val="hgkelc"/>
                <w:rFonts w:ascii="Times New Roman" w:hAnsi="Times New Roman" w:cs="Times New Roman"/>
              </w:rPr>
              <w:t xml:space="preserve"> korytarzu na</w:t>
            </w:r>
            <w:r w:rsidRPr="00B0418B">
              <w:rPr>
                <w:rStyle w:val="hgkelc"/>
                <w:rFonts w:ascii="Times New Roman" w:hAnsi="Times New Roman" w:cs="Times New Roman"/>
              </w:rPr>
              <w:t xml:space="preserve"> II piętrze na temat sposobów walki ze stresem</w:t>
            </w:r>
            <w:r w:rsidR="004642DD" w:rsidRPr="00B0418B">
              <w:rPr>
                <w:rStyle w:val="hgkelc"/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AE1440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Wzrost wiedzy na temat czynników stresogennych i sposobów walki ze stresem.</w:t>
            </w:r>
          </w:p>
        </w:tc>
        <w:tc>
          <w:tcPr>
            <w:tcW w:w="3098" w:type="dxa"/>
          </w:tcPr>
          <w:p w:rsidR="00AE1440" w:rsidRPr="00B0418B" w:rsidRDefault="00AE1440" w:rsidP="00005489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Wykonanie gazetki ściennej o tematyce zdrowia psychicznego ze szczególnym uwzględnieniem wpływu stresu na organizm człowieka i sposobach walki z nim.</w:t>
            </w:r>
          </w:p>
        </w:tc>
        <w:tc>
          <w:tcPr>
            <w:tcW w:w="2375" w:type="dxa"/>
          </w:tcPr>
          <w:p w:rsidR="00AE1440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332" w:type="dxa"/>
          </w:tcPr>
          <w:p w:rsidR="00AE1440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</w:tc>
      </w:tr>
      <w:tr w:rsidR="00005489" w:rsidRPr="00B0418B" w:rsidTr="00DF03CE">
        <w:tc>
          <w:tcPr>
            <w:tcW w:w="2741" w:type="dxa"/>
          </w:tcPr>
          <w:p w:rsidR="003F1959" w:rsidRPr="00B0418B" w:rsidRDefault="003F1959" w:rsidP="003F195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B0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0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www.google.com/url?sa=t&amp;rct=j&amp;q=&amp;esrc=s&amp;source=web&amp;cd=&amp;cad=rja&amp;uact=8&amp;ved=2ahUKEwjbl6zlzPnyAhVmwIsKHa_sCMkQFnoECAIQAQ&amp;url=https%3A%2F%2Fdziecisawazne.pl%2F8-listopada-dzien-zdrowego-jedzenia-i-gotowania%2F&amp;usg=AOvVaw3BXPWknWgvuHOgEkk28lus" </w:instrText>
            </w:r>
            <w:r w:rsidRPr="00B0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B04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 listopada - Dzień Zdrowego Jedzenia i Gotowania</w:t>
            </w:r>
          </w:p>
          <w:p w:rsidR="00005489" w:rsidRPr="00B0418B" w:rsidRDefault="003F1959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fldChar w:fldCharType="end"/>
            </w:r>
            <w:r w:rsidR="00EE24BB" w:rsidRPr="00B0418B">
              <w:rPr>
                <w:rFonts w:ascii="Times New Roman" w:hAnsi="Times New Roman" w:cs="Times New Roman"/>
              </w:rPr>
              <w:t>Zajęcia z języków obcych</w:t>
            </w:r>
            <w:r w:rsidR="00005489" w:rsidRPr="00B0418B">
              <w:rPr>
                <w:rFonts w:ascii="Times New Roman" w:hAnsi="Times New Roman" w:cs="Times New Roman"/>
              </w:rPr>
              <w:t>– „</w:t>
            </w:r>
            <w:r w:rsidR="003A398B" w:rsidRPr="00B0418B">
              <w:rPr>
                <w:rFonts w:ascii="Times New Roman" w:hAnsi="Times New Roman" w:cs="Times New Roman"/>
              </w:rPr>
              <w:t>My delicious day</w:t>
            </w:r>
            <w:r w:rsidR="00005489" w:rsidRPr="00B0418B">
              <w:rPr>
                <w:rFonts w:ascii="Times New Roman" w:hAnsi="Times New Roman" w:cs="Times New Roman"/>
              </w:rPr>
              <w:t>”</w:t>
            </w:r>
            <w:r w:rsidR="003A398B" w:rsidRPr="00B0418B">
              <w:rPr>
                <w:rFonts w:ascii="Times New Roman" w:hAnsi="Times New Roman" w:cs="Times New Roman"/>
              </w:rPr>
              <w:t xml:space="preserve"> , „My leckerer Tag”</w:t>
            </w:r>
            <w:r w:rsidR="00DC0AC2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005489" w:rsidRPr="00B0418B" w:rsidRDefault="00EE24BB" w:rsidP="004642DD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 xml:space="preserve">Uczniowie nabywają przekonania, że zdrowo, może oznaczać pysznie. </w:t>
            </w:r>
            <w:r w:rsidR="004642DD" w:rsidRPr="00B0418B">
              <w:rPr>
                <w:rFonts w:ascii="Times New Roman" w:hAnsi="Times New Roman" w:cs="Times New Roman"/>
              </w:rPr>
              <w:t>Pełnowartościow</w:t>
            </w:r>
            <w:r w:rsidRPr="00B0418B">
              <w:rPr>
                <w:rFonts w:ascii="Times New Roman" w:hAnsi="Times New Roman" w:cs="Times New Roman"/>
              </w:rPr>
              <w:t>e jedzenie nie musi być nudne i niesmaczne.</w:t>
            </w:r>
          </w:p>
        </w:tc>
        <w:tc>
          <w:tcPr>
            <w:tcW w:w="3098" w:type="dxa"/>
          </w:tcPr>
          <w:p w:rsidR="00005489" w:rsidRPr="00B0418B" w:rsidRDefault="00EE24BB" w:rsidP="00005489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Uczniowie prezentują swój dzienny jadłospis w postaci kolażu zdjęć z opisem/krótkiego filmiku/prezentacji multimedialnej/plakatu w języku obcym.</w:t>
            </w:r>
          </w:p>
        </w:tc>
        <w:tc>
          <w:tcPr>
            <w:tcW w:w="2375" w:type="dxa"/>
          </w:tcPr>
          <w:p w:rsidR="00005489" w:rsidRPr="00B0418B" w:rsidRDefault="003F1959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332" w:type="dxa"/>
          </w:tcPr>
          <w:p w:rsidR="00005489" w:rsidRPr="00B0418B" w:rsidRDefault="003A398B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Nauczyciele języka angielskiego i niemieckiego</w:t>
            </w:r>
          </w:p>
        </w:tc>
      </w:tr>
      <w:tr w:rsidR="00CA6306" w:rsidRPr="00B0418B" w:rsidTr="00DF03CE">
        <w:tc>
          <w:tcPr>
            <w:tcW w:w="2741" w:type="dxa"/>
          </w:tcPr>
          <w:p w:rsidR="00CA6306" w:rsidRPr="00B0418B" w:rsidRDefault="00AE1440" w:rsidP="00A663E2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Konkurs na prezentację</w:t>
            </w:r>
            <w:r w:rsidR="00CA6306" w:rsidRPr="00B0418B">
              <w:rPr>
                <w:rFonts w:ascii="Times New Roman" w:hAnsi="Times New Roman" w:cs="Times New Roman"/>
              </w:rPr>
              <w:t xml:space="preserve"> multimedialną o zdrowym odżywianiu dla klas V-VIII.</w:t>
            </w:r>
          </w:p>
        </w:tc>
        <w:tc>
          <w:tcPr>
            <w:tcW w:w="3314" w:type="dxa"/>
          </w:tcPr>
          <w:p w:rsidR="00CA6306" w:rsidRPr="00B0418B" w:rsidRDefault="00CA6306" w:rsidP="00A663E2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Uczniowie nabywają wiedzę o zasadach zdrowego odżywiania.</w:t>
            </w:r>
          </w:p>
        </w:tc>
        <w:tc>
          <w:tcPr>
            <w:tcW w:w="3098" w:type="dxa"/>
          </w:tcPr>
          <w:p w:rsidR="00CA6306" w:rsidRPr="00B0418B" w:rsidRDefault="00CA6306" w:rsidP="00A663E2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Uczniowie wykonują prezentacje multimedialne dostosowane do kryteriów konkursu, komisja składająca się z członków zespołu wyłania zwycięzców.</w:t>
            </w:r>
          </w:p>
        </w:tc>
        <w:tc>
          <w:tcPr>
            <w:tcW w:w="2375" w:type="dxa"/>
          </w:tcPr>
          <w:p w:rsidR="00CA6306" w:rsidRPr="00B0418B" w:rsidRDefault="00CA6306" w:rsidP="00A663E2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332" w:type="dxa"/>
          </w:tcPr>
          <w:p w:rsidR="00CA6306" w:rsidRPr="00B0418B" w:rsidRDefault="00CA6306" w:rsidP="00A663E2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Anna Wojtyła - Żydek</w:t>
            </w:r>
          </w:p>
        </w:tc>
      </w:tr>
      <w:tr w:rsidR="00CA6306" w:rsidRPr="00B0418B" w:rsidTr="00DF03CE">
        <w:tc>
          <w:tcPr>
            <w:tcW w:w="2741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 xml:space="preserve">„A teraz relaks” - przeprowadzenie na lekcjach wychowania fizycznego zajęć </w:t>
            </w:r>
            <w:r w:rsidRPr="00B0418B">
              <w:rPr>
                <w:rFonts w:ascii="Times New Roman" w:hAnsi="Times New Roman" w:cs="Times New Roman"/>
              </w:rPr>
              <w:lastRenderedPageBreak/>
              <w:t>relaksacyjnych.</w:t>
            </w:r>
          </w:p>
        </w:tc>
        <w:tc>
          <w:tcPr>
            <w:tcW w:w="3314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lastRenderedPageBreak/>
              <w:t xml:space="preserve">Nauczenie dzieci i młodzieży sposobów relaksacji poprzez odpowiednio dobrane ćwiczenia fizyczne – elementy jogi oraz </w:t>
            </w:r>
            <w:r w:rsidRPr="00B0418B">
              <w:rPr>
                <w:rFonts w:ascii="Times New Roman" w:hAnsi="Times New Roman" w:cs="Times New Roman"/>
              </w:rPr>
              <w:lastRenderedPageBreak/>
              <w:t>pilatesu .</w:t>
            </w:r>
          </w:p>
        </w:tc>
        <w:tc>
          <w:tcPr>
            <w:tcW w:w="3098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lastRenderedPageBreak/>
              <w:t>Przygotowanie zajęć odprężająco – relaksacyjnych w ramach godzin wychowania fizycznego.</w:t>
            </w:r>
          </w:p>
        </w:tc>
        <w:tc>
          <w:tcPr>
            <w:tcW w:w="2375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2332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Jenejova</w:t>
            </w:r>
          </w:p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Renata Kuzia</w:t>
            </w:r>
          </w:p>
        </w:tc>
      </w:tr>
      <w:tr w:rsidR="00C745A8" w:rsidRPr="00B0418B" w:rsidTr="00DF03CE">
        <w:tc>
          <w:tcPr>
            <w:tcW w:w="2741" w:type="dxa"/>
          </w:tcPr>
          <w:p w:rsidR="00C745A8" w:rsidRPr="00B0418B" w:rsidRDefault="00C745A8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lastRenderedPageBreak/>
              <w:t>Zajęcia w ramach nauczania EDB</w:t>
            </w:r>
            <w:r w:rsidR="004642DD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C745A8" w:rsidRPr="00B0418B" w:rsidRDefault="00C745A8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Edukacja dzieci i młodzieży w tematyce czterech wymiarów zdrowia.</w:t>
            </w:r>
          </w:p>
        </w:tc>
        <w:tc>
          <w:tcPr>
            <w:tcW w:w="3098" w:type="dxa"/>
          </w:tcPr>
          <w:p w:rsidR="00C745A8" w:rsidRPr="00B0418B" w:rsidRDefault="00C745A8" w:rsidP="00C74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18B">
              <w:rPr>
                <w:rFonts w:ascii="Times New Roman" w:hAnsi="Times New Roman" w:cs="Times New Roman"/>
              </w:rPr>
              <w:t>Omówienie czterech wymiarów zdrowia - zdrowie fizyczne, społeczne, psychiczne, duchowe. U</w:t>
            </w:r>
            <w:r w:rsidRPr="00B0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czniowie z tej tematyki będą przygotowywać prezentacje dotyczące właściwego odżywiania i wpływu stresu na zdrowie oraz sposobów radzenia sobie z nim.</w:t>
            </w:r>
          </w:p>
        </w:tc>
        <w:tc>
          <w:tcPr>
            <w:tcW w:w="2375" w:type="dxa"/>
          </w:tcPr>
          <w:p w:rsidR="00C745A8" w:rsidRPr="00B0418B" w:rsidRDefault="00C745A8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2332" w:type="dxa"/>
          </w:tcPr>
          <w:p w:rsidR="00C745A8" w:rsidRPr="00B0418B" w:rsidRDefault="00C745A8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Renata Bernecka</w:t>
            </w:r>
          </w:p>
        </w:tc>
      </w:tr>
      <w:tr w:rsidR="00C745A8" w:rsidRPr="00B0418B" w:rsidTr="00DF03CE">
        <w:tc>
          <w:tcPr>
            <w:tcW w:w="2741" w:type="dxa"/>
          </w:tcPr>
          <w:p w:rsidR="00C745A8" w:rsidRPr="00B0418B" w:rsidRDefault="00C745A8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„Pysznie, zdrowo, kolorowo” – konkurs na plakat o tematyce zdrowego odżywiania dla klas 4-8</w:t>
            </w:r>
            <w:r w:rsidR="004642DD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C745A8" w:rsidRPr="00B0418B" w:rsidRDefault="00C745A8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Wzrost świadomości na temat wagi i wpływu zdrowego odżywiania na ludzki organizm.</w:t>
            </w:r>
          </w:p>
        </w:tc>
        <w:tc>
          <w:tcPr>
            <w:tcW w:w="3098" w:type="dxa"/>
          </w:tcPr>
          <w:p w:rsidR="00C745A8" w:rsidRPr="00B0418B" w:rsidRDefault="00C745A8" w:rsidP="00C745A8">
            <w:pPr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Wykonanie plakatów o tematyce zdrowego odżywiania, technika dowolna.</w:t>
            </w:r>
          </w:p>
        </w:tc>
        <w:tc>
          <w:tcPr>
            <w:tcW w:w="2375" w:type="dxa"/>
          </w:tcPr>
          <w:p w:rsidR="00C745A8" w:rsidRPr="00B0418B" w:rsidRDefault="00C745A8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2332" w:type="dxa"/>
          </w:tcPr>
          <w:p w:rsidR="00C745A8" w:rsidRPr="00B0418B" w:rsidRDefault="00C745A8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Anna  Wojtyła - Żydek</w:t>
            </w:r>
          </w:p>
        </w:tc>
      </w:tr>
      <w:tr w:rsidR="00AE1440" w:rsidRPr="00B0418B" w:rsidTr="00DF03CE">
        <w:tc>
          <w:tcPr>
            <w:tcW w:w="2741" w:type="dxa"/>
          </w:tcPr>
          <w:p w:rsidR="00AE1440" w:rsidRPr="00B0418B" w:rsidRDefault="00AE1440" w:rsidP="003A398B">
            <w:pPr>
              <w:pStyle w:val="Standard"/>
              <w:rPr>
                <w:rStyle w:val="hgkelc"/>
                <w:rFonts w:ascii="Times New Roman" w:hAnsi="Times New Roman" w:cs="Times New Roman"/>
              </w:rPr>
            </w:pPr>
            <w:r w:rsidRPr="00B0418B">
              <w:rPr>
                <w:rStyle w:val="hgkelc"/>
                <w:rFonts w:ascii="Times New Roman" w:hAnsi="Times New Roman" w:cs="Times New Roman"/>
              </w:rPr>
              <w:t>„Podaj przepis” – konkurs na przepis na zdrowe posiłki.</w:t>
            </w:r>
          </w:p>
        </w:tc>
        <w:tc>
          <w:tcPr>
            <w:tcW w:w="3314" w:type="dxa"/>
          </w:tcPr>
          <w:p w:rsidR="00AE1440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Uświadomienie uczniom, iż zdrowo, nie znaczy nudno, rozwój ich inwencji twórczej w kuchni.</w:t>
            </w:r>
          </w:p>
        </w:tc>
        <w:tc>
          <w:tcPr>
            <w:tcW w:w="3098" w:type="dxa"/>
          </w:tcPr>
          <w:p w:rsidR="00AE1440" w:rsidRPr="00B0418B" w:rsidRDefault="00AE1440" w:rsidP="00C745A8">
            <w:pPr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Stworzenie przepisu na smaczne, zdrowe i pełnowartościowe danie, opatrzone zdjęciami.</w:t>
            </w:r>
          </w:p>
        </w:tc>
        <w:tc>
          <w:tcPr>
            <w:tcW w:w="2375" w:type="dxa"/>
          </w:tcPr>
          <w:p w:rsidR="00AE1440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2332" w:type="dxa"/>
          </w:tcPr>
          <w:p w:rsidR="00AE1440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</w:tc>
      </w:tr>
      <w:tr w:rsidR="00AE1440" w:rsidRPr="00B0418B" w:rsidTr="00DF03CE">
        <w:tc>
          <w:tcPr>
            <w:tcW w:w="2741" w:type="dxa"/>
          </w:tcPr>
          <w:p w:rsidR="00AE1440" w:rsidRPr="00B0418B" w:rsidRDefault="00AE1440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Style w:val="hgkelc"/>
                <w:rFonts w:ascii="Times New Roman" w:hAnsi="Times New Roman" w:cs="Times New Roman"/>
              </w:rPr>
              <w:t>Gazetka ścienna na II piętrze na temat sposobów walki ze stresem.</w:t>
            </w:r>
          </w:p>
        </w:tc>
        <w:tc>
          <w:tcPr>
            <w:tcW w:w="3314" w:type="dxa"/>
          </w:tcPr>
          <w:p w:rsidR="00AE1440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Zaznajomienie dzieci i młodzieży z tematem zdrowego odżywiania,  smacznymi przepisami i pomysłami na zdrowe przekąski.</w:t>
            </w:r>
          </w:p>
        </w:tc>
        <w:tc>
          <w:tcPr>
            <w:tcW w:w="3098" w:type="dxa"/>
          </w:tcPr>
          <w:p w:rsidR="00AE1440" w:rsidRPr="00B0418B" w:rsidRDefault="00AE1440" w:rsidP="00C745A8">
            <w:pPr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Wykonanie gazetki ściennej na korytarzu II piętrze o tematyce zdrowego odżywiania, wystawa najlepszych prac konkursowych „Podaj przepis”.</w:t>
            </w:r>
          </w:p>
        </w:tc>
        <w:tc>
          <w:tcPr>
            <w:tcW w:w="2375" w:type="dxa"/>
          </w:tcPr>
          <w:p w:rsidR="00AE1440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2332" w:type="dxa"/>
          </w:tcPr>
          <w:p w:rsidR="00AE1440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</w:tc>
      </w:tr>
      <w:tr w:rsidR="00CA6306" w:rsidRPr="00B0418B" w:rsidTr="00DF03CE">
        <w:tc>
          <w:tcPr>
            <w:tcW w:w="2741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Wycieczki klasowe.</w:t>
            </w:r>
          </w:p>
        </w:tc>
        <w:tc>
          <w:tcPr>
            <w:tcW w:w="3314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Zorganizowanie pieszych i wyjazdowych wycieczek szkolnych w celu minimalizacji stresu szkolnego</w:t>
            </w:r>
            <w:r w:rsidR="004642DD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8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Zaplanowanie i zorganizowanie wycieczek szkolnych mających na celu, obok aspektu dydaktycznego, odpoczynek uczniów, integrację grupy, zniwelowanie stresu</w:t>
            </w:r>
            <w:r w:rsidR="00B0418B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5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I i II półrocze</w:t>
            </w:r>
          </w:p>
        </w:tc>
        <w:tc>
          <w:tcPr>
            <w:tcW w:w="2332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CA6306" w:rsidRPr="00B0418B" w:rsidTr="00DF03CE">
        <w:tc>
          <w:tcPr>
            <w:tcW w:w="2741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Szkolenia Rady Pedagogicznej.</w:t>
            </w:r>
          </w:p>
        </w:tc>
        <w:tc>
          <w:tcPr>
            <w:tcW w:w="3314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Po</w:t>
            </w:r>
            <w:r w:rsidR="004642DD" w:rsidRPr="00B0418B">
              <w:rPr>
                <w:rFonts w:ascii="Times New Roman" w:hAnsi="Times New Roman" w:cs="Times New Roman"/>
              </w:rPr>
              <w:t>głębienie wiedzy członków Rady P</w:t>
            </w:r>
            <w:r w:rsidRPr="00B0418B">
              <w:rPr>
                <w:rFonts w:ascii="Times New Roman" w:hAnsi="Times New Roman" w:cs="Times New Roman"/>
              </w:rPr>
              <w:t xml:space="preserve">edagogicznej na temat skutków stresu, sposobów rozpoznawania depresji oraz </w:t>
            </w:r>
            <w:r w:rsidRPr="00B0418B">
              <w:rPr>
                <w:rFonts w:ascii="Times New Roman" w:hAnsi="Times New Roman" w:cs="Times New Roman"/>
              </w:rPr>
              <w:lastRenderedPageBreak/>
              <w:t>wczesnego reagowania.</w:t>
            </w:r>
          </w:p>
        </w:tc>
        <w:tc>
          <w:tcPr>
            <w:tcW w:w="3098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lastRenderedPageBreak/>
              <w:t>Udział członków RP w szkoleniach:</w:t>
            </w:r>
          </w:p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 xml:space="preserve">„Pomoc  - nie przemoc. Jak organizować celową, dostępną i </w:t>
            </w:r>
            <w:r w:rsidRPr="00B0418B">
              <w:rPr>
                <w:rFonts w:ascii="Times New Roman" w:hAnsi="Times New Roman" w:cs="Times New Roman"/>
              </w:rPr>
              <w:lastRenderedPageBreak/>
              <w:t>adekwatna pomoc psychologiczno-pedagogiczną w szkole i przedszkolu”</w:t>
            </w:r>
          </w:p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„Depresja, której nie widać. Profilaktyka, diagnoza, reagowanie”</w:t>
            </w:r>
          </w:p>
        </w:tc>
        <w:tc>
          <w:tcPr>
            <w:tcW w:w="2375" w:type="dxa"/>
          </w:tcPr>
          <w:p w:rsidR="00CA6306" w:rsidRPr="00B0418B" w:rsidRDefault="004642DD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lastRenderedPageBreak/>
              <w:t>listopad i maj</w:t>
            </w:r>
          </w:p>
        </w:tc>
        <w:tc>
          <w:tcPr>
            <w:tcW w:w="2332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Wszyscy nauczyciele</w:t>
            </w:r>
          </w:p>
        </w:tc>
      </w:tr>
      <w:tr w:rsidR="00CA6306" w:rsidRPr="00B0418B" w:rsidTr="00DF03CE">
        <w:tc>
          <w:tcPr>
            <w:tcW w:w="2741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lastRenderedPageBreak/>
              <w:t>Ogólnopolski program profilaktyki czerniaka 2021/2022.</w:t>
            </w:r>
          </w:p>
        </w:tc>
        <w:tc>
          <w:tcPr>
            <w:tcW w:w="3314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Uświadomienie zagrożeń nowotworo</w:t>
            </w:r>
            <w:r w:rsidR="004642DD" w:rsidRPr="00B0418B">
              <w:rPr>
                <w:rFonts w:ascii="Times New Roman" w:hAnsi="Times New Roman" w:cs="Times New Roman"/>
              </w:rPr>
              <w:t>wych, zapoznanie z profilaktyką.</w:t>
            </w:r>
          </w:p>
        </w:tc>
        <w:tc>
          <w:tcPr>
            <w:tcW w:w="3098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 xml:space="preserve">Czynny udział w projekcie </w:t>
            </w:r>
          </w:p>
        </w:tc>
        <w:tc>
          <w:tcPr>
            <w:tcW w:w="2375" w:type="dxa"/>
          </w:tcPr>
          <w:p w:rsidR="00CA6306" w:rsidRPr="00B0418B" w:rsidRDefault="00AE1440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2332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Anna Wojtyła – Żydek</w:t>
            </w:r>
          </w:p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Iwona Ponikiewska</w:t>
            </w:r>
          </w:p>
        </w:tc>
      </w:tr>
      <w:tr w:rsidR="00CA6306" w:rsidRPr="00B0418B" w:rsidTr="00DF03CE">
        <w:tc>
          <w:tcPr>
            <w:tcW w:w="2741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Udział w XIV edycji kampanii społecznej NO PROMIL – NO PROBLEM. MAŁOPOLSKA 2021.</w:t>
            </w:r>
          </w:p>
        </w:tc>
        <w:tc>
          <w:tcPr>
            <w:tcW w:w="3314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Ograniczenie liczby osób, które prowadzą pojazdy będąc pod wpływem alkoholu i innych środków psychoaktywnych</w:t>
            </w:r>
          </w:p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Uwrażliwienie dzieci i młodzieży na problem pijanych kierowców i nauka sposobów reagowania na powyższe zjawisko</w:t>
            </w:r>
            <w:r w:rsidR="004642DD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8" w:type="dxa"/>
          </w:tcPr>
          <w:p w:rsidR="00CA6306" w:rsidRPr="00B0418B" w:rsidRDefault="00CA6306" w:rsidP="001A3206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Udział w marszu trzeźwości lub innej inicjatywie profilaktycznej</w:t>
            </w:r>
            <w:r w:rsidR="00B0418B" w:rsidRPr="00B0418B">
              <w:rPr>
                <w:rFonts w:ascii="Times New Roman" w:hAnsi="Times New Roman" w:cs="Times New Roman"/>
              </w:rPr>
              <w:t>,</w:t>
            </w:r>
          </w:p>
          <w:p w:rsidR="00CA6306" w:rsidRPr="00B0418B" w:rsidRDefault="00CA6306" w:rsidP="001A3206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Udział w konkursie promującym hasło NO PROMIL – NO PROBLEM</w:t>
            </w:r>
            <w:r w:rsidR="00B0418B" w:rsidRPr="00B0418B">
              <w:rPr>
                <w:rFonts w:ascii="Times New Roman" w:hAnsi="Times New Roman" w:cs="Times New Roman"/>
              </w:rPr>
              <w:t>,</w:t>
            </w:r>
          </w:p>
          <w:p w:rsidR="00CA6306" w:rsidRPr="00B0418B" w:rsidRDefault="00CA6306" w:rsidP="001A3206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Promowanie trzeźwości na drogach poprzez dystrybucję bezpłatnych edukacyjnych materiałów kampanijnych</w:t>
            </w:r>
            <w:r w:rsidR="00B0418B" w:rsidRPr="00B0418B">
              <w:rPr>
                <w:rFonts w:ascii="Times New Roman" w:hAnsi="Times New Roman" w:cs="Times New Roman"/>
              </w:rPr>
              <w:t>,</w:t>
            </w:r>
          </w:p>
          <w:p w:rsidR="00CA6306" w:rsidRPr="00B0418B" w:rsidRDefault="00CA6306" w:rsidP="003A398B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Zbieranie deklaracji odpowiedzialnego Pasażera/Świadka</w:t>
            </w:r>
            <w:r w:rsidR="00B0418B" w:rsidRPr="00B04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5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2332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Renata Bernecka</w:t>
            </w:r>
          </w:p>
        </w:tc>
      </w:tr>
      <w:tr w:rsidR="00CA6306" w:rsidRPr="00B0418B" w:rsidTr="00DF03CE">
        <w:tc>
          <w:tcPr>
            <w:tcW w:w="2741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Publikacja działań w ramach projektu Szkoła Promująca Zdrowie na stronie internetowej szkoły oraz szkolnym Facebooku.</w:t>
            </w:r>
          </w:p>
        </w:tc>
        <w:tc>
          <w:tcPr>
            <w:tcW w:w="3314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Relacje opatrzone fotografiami z poszczególnych działań ukazujące się regularnie na szkolnej stronie internetowej oraz szkolnym Facebooku.</w:t>
            </w:r>
          </w:p>
        </w:tc>
        <w:tc>
          <w:tcPr>
            <w:tcW w:w="3098" w:type="dxa"/>
          </w:tcPr>
          <w:p w:rsidR="00CA6306" w:rsidRPr="00B0418B" w:rsidRDefault="00CA6306" w:rsidP="00DC0AC2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Pisanie artykułów na szkolną stronę internetową, dołączanie przydatnych linków oraz umieszczanie fotorelacji na mediach społecznościowych szkoły.</w:t>
            </w:r>
          </w:p>
        </w:tc>
        <w:tc>
          <w:tcPr>
            <w:tcW w:w="2375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cały rok szkolny</w:t>
            </w:r>
          </w:p>
        </w:tc>
        <w:tc>
          <w:tcPr>
            <w:tcW w:w="2332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Nauczyciele odpowiedzialni za poszczególne działania</w:t>
            </w:r>
          </w:p>
        </w:tc>
      </w:tr>
      <w:tr w:rsidR="00CA6306" w:rsidRPr="00B0418B" w:rsidTr="00DF03CE">
        <w:tc>
          <w:tcPr>
            <w:tcW w:w="2741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Opracowanie ankiet i przedstawienie na Radzie Pedagogicznej.</w:t>
            </w:r>
          </w:p>
        </w:tc>
        <w:tc>
          <w:tcPr>
            <w:tcW w:w="3314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Przedstawienie wyników ankiet na Radzie Pedagogicznej</w:t>
            </w:r>
            <w:r w:rsidR="004642DD" w:rsidRPr="00B04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8" w:type="dxa"/>
          </w:tcPr>
          <w:p w:rsidR="00CA6306" w:rsidRPr="00B0418B" w:rsidRDefault="00CA6306" w:rsidP="00DF03C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 xml:space="preserve">Opracowanie pytań do ankiety, przedstawienie analizy wyników na </w:t>
            </w:r>
            <w:r w:rsidRPr="00B0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posiedzeniu Rady Pedagogicznej.</w:t>
            </w:r>
          </w:p>
        </w:tc>
        <w:tc>
          <w:tcPr>
            <w:tcW w:w="2375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czerwiec 2022</w:t>
            </w:r>
          </w:p>
        </w:tc>
        <w:tc>
          <w:tcPr>
            <w:tcW w:w="2332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Anna Wojtyła-Żydek</w:t>
            </w:r>
          </w:p>
        </w:tc>
      </w:tr>
      <w:tr w:rsidR="00CA6306" w:rsidRPr="00B0418B" w:rsidTr="00DF03CE">
        <w:tc>
          <w:tcPr>
            <w:tcW w:w="2741" w:type="dxa"/>
          </w:tcPr>
          <w:p w:rsidR="00CA6306" w:rsidRPr="00B0418B" w:rsidRDefault="00CA6306" w:rsidP="003A398B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rocznego sprawozdania.</w:t>
            </w:r>
          </w:p>
        </w:tc>
        <w:tc>
          <w:tcPr>
            <w:tcW w:w="3314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Przedstawienie sprawozdania na Radzie Pedagogicznej.</w:t>
            </w:r>
          </w:p>
        </w:tc>
        <w:tc>
          <w:tcPr>
            <w:tcW w:w="3098" w:type="dxa"/>
          </w:tcPr>
          <w:p w:rsidR="00CA6306" w:rsidRPr="00B0418B" w:rsidRDefault="00CA6306" w:rsidP="00DF03CE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Przygotowanie sprawozdania.</w:t>
            </w:r>
          </w:p>
        </w:tc>
        <w:tc>
          <w:tcPr>
            <w:tcW w:w="2375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  <w:sz w:val="24"/>
                <w:szCs w:val="24"/>
              </w:rPr>
              <w:t>czerwiec 2022</w:t>
            </w:r>
          </w:p>
        </w:tc>
        <w:tc>
          <w:tcPr>
            <w:tcW w:w="2332" w:type="dxa"/>
          </w:tcPr>
          <w:p w:rsidR="00CA6306" w:rsidRPr="00B0418B" w:rsidRDefault="00CA6306" w:rsidP="004C4B67">
            <w:pPr>
              <w:pStyle w:val="Standard"/>
              <w:rPr>
                <w:rFonts w:ascii="Times New Roman" w:hAnsi="Times New Roman" w:cs="Times New Roman"/>
              </w:rPr>
            </w:pPr>
            <w:r w:rsidRPr="00B0418B">
              <w:rPr>
                <w:rFonts w:ascii="Times New Roman" w:hAnsi="Times New Roman" w:cs="Times New Roman"/>
              </w:rPr>
              <w:t>Małgorzata Nogala</w:t>
            </w:r>
          </w:p>
        </w:tc>
      </w:tr>
    </w:tbl>
    <w:p w:rsidR="00DF03CE" w:rsidRPr="00B0418B" w:rsidRDefault="00DF03CE" w:rsidP="00DF03C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DF03CE" w:rsidRPr="00B0418B" w:rsidRDefault="00DF03CE" w:rsidP="00DF03CE">
      <w:pPr>
        <w:pStyle w:val="Standard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418B">
        <w:rPr>
          <w:rFonts w:ascii="Times New Roman" w:hAnsi="Times New Roman" w:cs="Times New Roman"/>
          <w:sz w:val="24"/>
          <w:szCs w:val="24"/>
        </w:rPr>
        <w:t xml:space="preserve">Plan pracy Zespołu do spraw Promocji Zdrowia będzie aktualizowany na bieżąco w zależności od potrzeb szkoły, </w:t>
      </w:r>
      <w:r w:rsidRPr="00B0418B">
        <w:rPr>
          <w:rFonts w:ascii="Times New Roman" w:hAnsi="Times New Roman" w:cs="Times New Roman"/>
          <w:color w:val="000000"/>
          <w:sz w:val="24"/>
          <w:szCs w:val="24"/>
        </w:rPr>
        <w:t>propozycji uczniów,</w:t>
      </w:r>
      <w:r w:rsidRPr="00B0418B">
        <w:rPr>
          <w:rFonts w:ascii="Times New Roman" w:hAnsi="Times New Roman" w:cs="Times New Roman"/>
          <w:sz w:val="24"/>
          <w:szCs w:val="24"/>
        </w:rPr>
        <w:t xml:space="preserve"> nieplanowanych uroczystości, konkursów, apeli, prac społecznych itd.</w:t>
      </w:r>
    </w:p>
    <w:p w:rsidR="00DF03CE" w:rsidRPr="00B0418B" w:rsidRDefault="00DF03CE" w:rsidP="00DF03CE">
      <w:pPr>
        <w:pStyle w:val="Standard"/>
        <w:autoSpaceDE w:val="0"/>
        <w:spacing w:after="0" w:line="240" w:lineRule="auto"/>
        <w:rPr>
          <w:rFonts w:ascii="Times New Roman" w:hAnsi="Times New Roman" w:cs="Times New Roman"/>
        </w:rPr>
      </w:pPr>
      <w:r w:rsidRPr="00B041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Zespół ds Promocji Zdrowia zastrzega sobie ewentualne zmiany w planie pracy.</w:t>
      </w:r>
    </w:p>
    <w:p w:rsidR="004C4B67" w:rsidRPr="00B0418B" w:rsidRDefault="004C4B67" w:rsidP="004C4B67">
      <w:pPr>
        <w:pStyle w:val="Standard"/>
        <w:ind w:left="360"/>
        <w:rPr>
          <w:rFonts w:ascii="Times New Roman" w:hAnsi="Times New Roman" w:cs="Times New Roman"/>
        </w:rPr>
      </w:pPr>
    </w:p>
    <w:p w:rsidR="00AB28A9" w:rsidRPr="00B0418B" w:rsidRDefault="00AB28A9" w:rsidP="00BC6B5D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BC6B5D" w:rsidRPr="00B0418B" w:rsidRDefault="00BC6B5D" w:rsidP="00BC6B5D">
      <w:pPr>
        <w:rPr>
          <w:rFonts w:ascii="Times New Roman" w:hAnsi="Times New Roman" w:cs="Times New Roman"/>
          <w:sz w:val="24"/>
          <w:szCs w:val="24"/>
        </w:rPr>
      </w:pPr>
    </w:p>
    <w:p w:rsidR="00543872" w:rsidRPr="00B0418B" w:rsidRDefault="00543872" w:rsidP="0054387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543872" w:rsidRPr="00B0418B" w:rsidSect="005438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2685C27"/>
    <w:multiLevelType w:val="hybridMultilevel"/>
    <w:tmpl w:val="4142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8CF"/>
    <w:multiLevelType w:val="hybridMultilevel"/>
    <w:tmpl w:val="057843EE"/>
    <w:lvl w:ilvl="0" w:tplc="8A4636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2440"/>
    <w:multiLevelType w:val="hybridMultilevel"/>
    <w:tmpl w:val="E30AA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1186E"/>
    <w:multiLevelType w:val="hybridMultilevel"/>
    <w:tmpl w:val="2536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72"/>
    <w:rsid w:val="00005489"/>
    <w:rsid w:val="000D0836"/>
    <w:rsid w:val="001A3206"/>
    <w:rsid w:val="003A398B"/>
    <w:rsid w:val="003F1959"/>
    <w:rsid w:val="004642DD"/>
    <w:rsid w:val="004C4B67"/>
    <w:rsid w:val="00543872"/>
    <w:rsid w:val="00590CA3"/>
    <w:rsid w:val="00591004"/>
    <w:rsid w:val="00633503"/>
    <w:rsid w:val="006A31E0"/>
    <w:rsid w:val="006F7A77"/>
    <w:rsid w:val="008171B7"/>
    <w:rsid w:val="00942BAD"/>
    <w:rsid w:val="00A84DA1"/>
    <w:rsid w:val="00AB28A9"/>
    <w:rsid w:val="00AE1440"/>
    <w:rsid w:val="00B0418B"/>
    <w:rsid w:val="00B411A3"/>
    <w:rsid w:val="00BC6B5D"/>
    <w:rsid w:val="00C745A8"/>
    <w:rsid w:val="00C94754"/>
    <w:rsid w:val="00CA6306"/>
    <w:rsid w:val="00DC0AC2"/>
    <w:rsid w:val="00DF03CE"/>
    <w:rsid w:val="00EE24BB"/>
    <w:rsid w:val="00F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B5D"/>
    <w:pPr>
      <w:suppressAutoHyphens/>
    </w:pPr>
    <w:rPr>
      <w:rFonts w:ascii="Calibri" w:eastAsia="SimSun" w:hAnsi="Calibri" w:cs="Tahoma"/>
      <w:kern w:val="2"/>
      <w:lang w:eastAsia="ar-SA"/>
    </w:rPr>
  </w:style>
  <w:style w:type="paragraph" w:styleId="Akapitzlist">
    <w:name w:val="List Paragraph"/>
    <w:basedOn w:val="Normalny"/>
    <w:qFormat/>
    <w:rsid w:val="004C4B67"/>
    <w:pPr>
      <w:suppressAutoHyphens/>
      <w:ind w:left="720"/>
    </w:pPr>
    <w:rPr>
      <w:rFonts w:ascii="Calibri" w:eastAsia="SimSun" w:hAnsi="Calibri" w:cs="Tahoma"/>
      <w:kern w:val="2"/>
      <w:lang w:eastAsia="ar-SA"/>
    </w:rPr>
  </w:style>
  <w:style w:type="table" w:styleId="Tabela-Siatka">
    <w:name w:val="Table Grid"/>
    <w:basedOn w:val="Standardowy"/>
    <w:uiPriority w:val="59"/>
    <w:rsid w:val="00C9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3F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B5D"/>
    <w:pPr>
      <w:suppressAutoHyphens/>
    </w:pPr>
    <w:rPr>
      <w:rFonts w:ascii="Calibri" w:eastAsia="SimSun" w:hAnsi="Calibri" w:cs="Tahoma"/>
      <w:kern w:val="2"/>
      <w:lang w:eastAsia="ar-SA"/>
    </w:rPr>
  </w:style>
  <w:style w:type="paragraph" w:styleId="Akapitzlist">
    <w:name w:val="List Paragraph"/>
    <w:basedOn w:val="Normalny"/>
    <w:qFormat/>
    <w:rsid w:val="004C4B67"/>
    <w:pPr>
      <w:suppressAutoHyphens/>
      <w:ind w:left="720"/>
    </w:pPr>
    <w:rPr>
      <w:rFonts w:ascii="Calibri" w:eastAsia="SimSun" w:hAnsi="Calibri" w:cs="Tahoma"/>
      <w:kern w:val="2"/>
      <w:lang w:eastAsia="ar-SA"/>
    </w:rPr>
  </w:style>
  <w:style w:type="table" w:styleId="Tabela-Siatka">
    <w:name w:val="Table Grid"/>
    <w:basedOn w:val="Standardowy"/>
    <w:uiPriority w:val="59"/>
    <w:rsid w:val="00C9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3F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862A-133E-4214-A5E4-88F7DA10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2021-09-09T17:34:00Z</cp:lastPrinted>
  <dcterms:created xsi:type="dcterms:W3CDTF">2022-05-27T06:59:00Z</dcterms:created>
  <dcterms:modified xsi:type="dcterms:W3CDTF">2022-05-27T06:59:00Z</dcterms:modified>
</cp:coreProperties>
</file>